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tblGrid>
      <w:tr w:rsidR="00804D37" w:rsidTr="00A035ED">
        <w:trPr>
          <w:trHeight w:val="841"/>
          <w:jc w:val="center"/>
        </w:trPr>
        <w:tc>
          <w:tcPr>
            <w:tcW w:w="7230" w:type="dxa"/>
            <w:tcBorders>
              <w:top w:val="double" w:sz="4" w:space="0" w:color="auto"/>
              <w:bottom w:val="double" w:sz="4" w:space="0" w:color="auto"/>
            </w:tcBorders>
            <w:vAlign w:val="center"/>
          </w:tcPr>
          <w:p w:rsidR="0098693B" w:rsidRDefault="00804D37" w:rsidP="00804D37">
            <w:pPr>
              <w:spacing w:line="276" w:lineRule="auto"/>
              <w:jc w:val="center"/>
              <w:rPr>
                <w:rFonts w:ascii="HY헤드라인M" w:eastAsia="HY헤드라인M" w:hAnsi="HY헤드라인M"/>
                <w:color w:val="002060"/>
                <w:sz w:val="36"/>
              </w:rPr>
            </w:pPr>
            <w:r w:rsidRPr="002B2F99">
              <w:rPr>
                <w:rFonts w:ascii="HY헤드라인M" w:eastAsia="HY헤드라인M" w:hAnsi="HY헤드라인M"/>
                <w:color w:val="002060"/>
                <w:sz w:val="36"/>
              </w:rPr>
              <w:t xml:space="preserve">Application </w:t>
            </w:r>
            <w:r w:rsidR="0098693B" w:rsidRPr="002B2F99">
              <w:rPr>
                <w:rFonts w:ascii="HY헤드라인M" w:eastAsia="HY헤드라인M" w:hAnsi="HY헤드라인M" w:hint="eastAsia"/>
                <w:color w:val="002060"/>
                <w:sz w:val="36"/>
              </w:rPr>
              <w:t>Form</w:t>
            </w:r>
          </w:p>
          <w:p w:rsidR="00804D37" w:rsidRPr="00F77431" w:rsidRDefault="0098693B" w:rsidP="0098693B">
            <w:pPr>
              <w:spacing w:line="276" w:lineRule="auto"/>
              <w:jc w:val="center"/>
              <w:rPr>
                <w:rFonts w:ascii="HY헤드라인M" w:eastAsia="HY헤드라인M" w:hAnsi="HY헤드라인M"/>
                <w:color w:val="002060"/>
              </w:rPr>
            </w:pPr>
            <w:r>
              <w:rPr>
                <w:rFonts w:ascii="HY헤드라인M" w:eastAsia="HY헤드라인M" w:hAnsi="HY헤드라인M"/>
                <w:color w:val="002060"/>
                <w:sz w:val="36"/>
              </w:rPr>
              <w:t>F</w:t>
            </w:r>
            <w:r w:rsidR="00804D37" w:rsidRPr="00804D37">
              <w:rPr>
                <w:rFonts w:ascii="HY헤드라인M" w:eastAsia="HY헤드라인M" w:hAnsi="HY헤드라인M"/>
                <w:color w:val="002060"/>
                <w:sz w:val="36"/>
              </w:rPr>
              <w:t>or</w:t>
            </w:r>
            <w:r>
              <w:rPr>
                <w:rFonts w:ascii="HY헤드라인M" w:eastAsia="HY헤드라인M" w:hAnsi="HY헤드라인M" w:hint="eastAsia"/>
                <w:color w:val="002060"/>
                <w:sz w:val="36"/>
              </w:rPr>
              <w:t xml:space="preserve"> </w:t>
            </w:r>
            <w:r w:rsidR="00804D37" w:rsidRPr="00804D37">
              <w:rPr>
                <w:rFonts w:ascii="HY헤드라인M" w:eastAsia="HY헤드라인M" w:hAnsi="HY헤드라인M"/>
                <w:color w:val="002060"/>
                <w:sz w:val="36"/>
              </w:rPr>
              <w:t>GCED online course</w:t>
            </w:r>
          </w:p>
        </w:tc>
      </w:tr>
    </w:tbl>
    <w:p w:rsidR="00B1380E" w:rsidRPr="00B1380E" w:rsidRDefault="00B1380E" w:rsidP="007B53F1">
      <w:pPr>
        <w:spacing w:after="0" w:line="276" w:lineRule="auto"/>
        <w:rPr>
          <w:sz w:val="14"/>
        </w:rPr>
      </w:pPr>
    </w:p>
    <w:tbl>
      <w:tblPr>
        <w:tblOverlap w:val="never"/>
        <w:tblW w:w="10283" w:type="dxa"/>
        <w:jc w:val="center"/>
        <w:tblCellMar>
          <w:top w:w="15" w:type="dxa"/>
          <w:left w:w="15" w:type="dxa"/>
          <w:bottom w:w="15" w:type="dxa"/>
          <w:right w:w="15" w:type="dxa"/>
        </w:tblCellMar>
        <w:tblLook w:val="04A0" w:firstRow="1" w:lastRow="0" w:firstColumn="1" w:lastColumn="0" w:noHBand="0" w:noVBand="1"/>
      </w:tblPr>
      <w:tblGrid>
        <w:gridCol w:w="2025"/>
        <w:gridCol w:w="3116"/>
        <w:gridCol w:w="2571"/>
        <w:gridCol w:w="2571"/>
      </w:tblGrid>
      <w:tr w:rsidR="00EB5AB9" w:rsidRPr="006F7E3E" w:rsidTr="00313938">
        <w:trPr>
          <w:trHeight w:val="309"/>
          <w:jc w:val="center"/>
        </w:trPr>
        <w:tc>
          <w:tcPr>
            <w:tcW w:w="10283" w:type="dxa"/>
            <w:gridSpan w:val="4"/>
            <w:tcBorders>
              <w:top w:val="single" w:sz="4" w:space="0" w:color="000000"/>
              <w:left w:val="nil"/>
              <w:bottom w:val="single" w:sz="2" w:space="0" w:color="7F7F7F"/>
              <w:right w:val="nil"/>
            </w:tcBorders>
            <w:shd w:val="clear" w:color="auto" w:fill="DEEAF6" w:themeFill="accent5" w:themeFillTint="33"/>
            <w:tcMar>
              <w:top w:w="113" w:type="dxa"/>
              <w:left w:w="113" w:type="dxa"/>
              <w:bottom w:w="113" w:type="dxa"/>
              <w:right w:w="113" w:type="dxa"/>
            </w:tcMar>
            <w:vAlign w:val="center"/>
            <w:hideMark/>
          </w:tcPr>
          <w:p w:rsidR="00EB5AB9" w:rsidRPr="006F7E3E" w:rsidRDefault="00EB5AB9" w:rsidP="007A411E">
            <w:pPr>
              <w:spacing w:after="0" w:line="240" w:lineRule="auto"/>
              <w:jc w:val="center"/>
              <w:textAlignment w:val="baseline"/>
              <w:rPr>
                <w:rFonts w:ascii="나눔바른고딕" w:eastAsia="나눔바른고딕" w:hAnsi="나눔바른고딕" w:cs="굴림"/>
                <w:b/>
                <w:bCs/>
                <w:color w:val="44546A" w:themeColor="text2"/>
                <w:kern w:val="0"/>
                <w:sz w:val="22"/>
              </w:rPr>
            </w:pPr>
            <w:r w:rsidRPr="00482C2E">
              <w:rPr>
                <w:rFonts w:ascii="나눔바른고딕" w:eastAsia="나눔바른고딕" w:hAnsi="나눔바른고딕" w:cs="굴림" w:hint="eastAsia"/>
                <w:b/>
                <w:bCs/>
                <w:color w:val="44546A" w:themeColor="text2"/>
                <w:kern w:val="0"/>
                <w:sz w:val="22"/>
              </w:rPr>
              <w:t xml:space="preserve">Course </w:t>
            </w:r>
            <w:r>
              <w:rPr>
                <w:rFonts w:ascii="나눔바른고딕" w:eastAsia="나눔바른고딕" w:hAnsi="나눔바른고딕" w:cs="굴림" w:hint="eastAsia"/>
                <w:b/>
                <w:bCs/>
                <w:color w:val="44546A" w:themeColor="text2"/>
                <w:kern w:val="0"/>
                <w:sz w:val="22"/>
              </w:rPr>
              <w:t>Information</w:t>
            </w:r>
          </w:p>
        </w:tc>
      </w:tr>
      <w:tr w:rsidR="00EB5AB9" w:rsidRPr="00800FF2" w:rsidTr="00800FF2">
        <w:trPr>
          <w:trHeight w:val="501"/>
          <w:jc w:val="center"/>
        </w:trPr>
        <w:tc>
          <w:tcPr>
            <w:tcW w:w="10283" w:type="dxa"/>
            <w:gridSpan w:val="4"/>
            <w:tcBorders>
              <w:top w:val="single" w:sz="2" w:space="0" w:color="7F7F7F"/>
              <w:left w:val="nil"/>
              <w:bottom w:val="single" w:sz="4" w:space="0" w:color="auto"/>
              <w:right w:val="nil"/>
            </w:tcBorders>
            <w:tcMar>
              <w:top w:w="28" w:type="dxa"/>
              <w:left w:w="28" w:type="dxa"/>
              <w:bottom w:w="28" w:type="dxa"/>
              <w:right w:w="28" w:type="dxa"/>
            </w:tcMar>
            <w:vAlign w:val="center"/>
            <w:hideMark/>
          </w:tcPr>
          <w:p w:rsidR="00B1380E" w:rsidRPr="00B1380E" w:rsidRDefault="00B1380E" w:rsidP="007A411E">
            <w:pPr>
              <w:spacing w:after="0" w:line="240" w:lineRule="auto"/>
              <w:jc w:val="center"/>
              <w:textAlignment w:val="baseline"/>
              <w:rPr>
                <w:rFonts w:ascii="Arial" w:eastAsia="돋움" w:hAnsi="Arial" w:cs="Arial"/>
                <w:b/>
                <w:color w:val="000000"/>
                <w:kern w:val="0"/>
                <w:sz w:val="12"/>
                <w:szCs w:val="18"/>
              </w:rPr>
            </w:pPr>
          </w:p>
          <w:p w:rsidR="00EB5AB9" w:rsidRPr="00B1380E" w:rsidRDefault="00EB5AB9" w:rsidP="007A411E">
            <w:pPr>
              <w:spacing w:after="0" w:line="240" w:lineRule="auto"/>
              <w:jc w:val="center"/>
              <w:textAlignment w:val="baseline"/>
              <w:rPr>
                <w:rFonts w:ascii="Arial" w:eastAsia="돋움" w:hAnsi="Arial" w:cs="Arial"/>
                <w:b/>
                <w:color w:val="000000"/>
                <w:kern w:val="0"/>
                <w:sz w:val="22"/>
                <w:szCs w:val="18"/>
              </w:rPr>
            </w:pPr>
            <w:r w:rsidRPr="00B1380E">
              <w:rPr>
                <w:rFonts w:ascii="Arial" w:eastAsia="돋움" w:hAnsi="Arial" w:cs="Arial"/>
                <w:b/>
                <w:color w:val="000000"/>
                <w:kern w:val="0"/>
                <w:sz w:val="22"/>
                <w:szCs w:val="18"/>
              </w:rPr>
              <w:t>Cultural Diversity and Intercultural Understanding</w:t>
            </w:r>
          </w:p>
          <w:p w:rsidR="00EB5AB9" w:rsidRPr="00800FF2" w:rsidRDefault="00EB5AB9" w:rsidP="00EB5AB9">
            <w:pPr>
              <w:spacing w:after="0" w:line="240" w:lineRule="auto"/>
              <w:jc w:val="center"/>
              <w:textAlignment w:val="baseline"/>
              <w:rPr>
                <w:rFonts w:ascii="Arial" w:eastAsia="나눔바른고딕" w:hAnsi="Arial" w:cs="Arial"/>
                <w:color w:val="000000"/>
                <w:kern w:val="0"/>
                <w:szCs w:val="18"/>
              </w:rPr>
            </w:pPr>
          </w:p>
          <w:p w:rsidR="00EB5AB9" w:rsidRPr="00800FF2" w:rsidRDefault="00EB5AB9" w:rsidP="00800FF2">
            <w:pPr>
              <w:spacing w:after="0" w:line="240" w:lineRule="auto"/>
              <w:ind w:firstLineChars="100" w:firstLine="178"/>
              <w:jc w:val="left"/>
              <w:textAlignment w:val="baseline"/>
              <w:rPr>
                <w:rFonts w:ascii="Arial" w:eastAsia="나눔바른고딕" w:hAnsi="Arial" w:cs="Arial"/>
                <w:color w:val="000000"/>
                <w:kern w:val="0"/>
                <w:szCs w:val="18"/>
              </w:rPr>
            </w:pPr>
            <w:r w:rsidRPr="00800FF2">
              <w:rPr>
                <w:rFonts w:ascii="Arial" w:eastAsia="나눔바른고딕" w:hAnsi="Arial" w:cs="Arial"/>
                <w:color w:val="000000"/>
                <w:kern w:val="0"/>
                <w:szCs w:val="18"/>
              </w:rPr>
              <w:t>The course, Cultural Diversity and Intercultural understanding, is targeted at practitioners in the field of education and development, social and youth workers, as well as policy-makers and civil servants. The goal of the course is to further broaden their perspectives on the topic, sharpen their knowledge and skills, as well as to strengthen their capacity to carry out what they’ve learned in their contexts.</w:t>
            </w:r>
          </w:p>
          <w:p w:rsidR="00800FF2" w:rsidRPr="00313938" w:rsidRDefault="00800FF2" w:rsidP="00313938">
            <w:pPr>
              <w:spacing w:after="0" w:line="240" w:lineRule="auto"/>
              <w:ind w:firstLineChars="100" w:firstLine="107"/>
              <w:jc w:val="left"/>
              <w:textAlignment w:val="baseline"/>
              <w:rPr>
                <w:rFonts w:ascii="Arial" w:eastAsia="나눔바른고딕" w:hAnsi="Arial" w:cs="Arial"/>
                <w:color w:val="000000"/>
                <w:kern w:val="0"/>
                <w:sz w:val="12"/>
                <w:szCs w:val="18"/>
              </w:rPr>
            </w:pPr>
          </w:p>
          <w:p w:rsidR="00EB5AB9" w:rsidRPr="00800FF2" w:rsidRDefault="00EB5AB9" w:rsidP="00800FF2">
            <w:pPr>
              <w:spacing w:after="0" w:line="240" w:lineRule="auto"/>
              <w:ind w:firstLineChars="100" w:firstLine="178"/>
              <w:jc w:val="left"/>
              <w:textAlignment w:val="baseline"/>
              <w:rPr>
                <w:rFonts w:ascii="Arial" w:eastAsia="나눔바른고딕" w:hAnsi="Arial" w:cs="Arial"/>
                <w:color w:val="000000"/>
                <w:kern w:val="0"/>
                <w:szCs w:val="18"/>
              </w:rPr>
            </w:pPr>
            <w:r w:rsidRPr="00800FF2">
              <w:rPr>
                <w:rFonts w:ascii="Arial" w:eastAsia="나눔바른고딕" w:hAnsi="Arial" w:cs="Arial"/>
                <w:color w:val="000000"/>
                <w:kern w:val="0"/>
                <w:szCs w:val="18"/>
              </w:rPr>
              <w:t>This course provides participants with a critical understanding of the relation between Cultural Diversity and Intercultural Understanding in a globalized world. The first module looks at Cultural diversity in a globalizing world within the context of Global Citizenship and Global Education. The second module of this course discusses the different elements of Global Citizenship through explaining the different elements and instruments of Global Education. The third module reflects on intercultural learning competences and the intercultural dialogue in the public political discourse. The fourth and last module of this course focuses on the practical use of Intercultural Global Education in terms of political and social action. It also explores the key dimensions of the Sustainable Development Goals.</w:t>
            </w:r>
          </w:p>
          <w:p w:rsidR="00800FF2" w:rsidRPr="00313938" w:rsidRDefault="00800FF2" w:rsidP="00313938">
            <w:pPr>
              <w:spacing w:after="0" w:line="240" w:lineRule="auto"/>
              <w:ind w:firstLineChars="100" w:firstLine="89"/>
              <w:jc w:val="left"/>
              <w:textAlignment w:val="baseline"/>
              <w:rPr>
                <w:rFonts w:ascii="Arial" w:eastAsia="나눔바른고딕" w:hAnsi="Arial" w:cs="Arial"/>
                <w:color w:val="000000"/>
                <w:kern w:val="0"/>
                <w:sz w:val="10"/>
                <w:szCs w:val="18"/>
              </w:rPr>
            </w:pPr>
          </w:p>
          <w:p w:rsidR="00EB5AB9" w:rsidRPr="00800FF2" w:rsidRDefault="00EB5AB9" w:rsidP="00800FF2">
            <w:pPr>
              <w:spacing w:after="0" w:line="240" w:lineRule="auto"/>
              <w:ind w:firstLineChars="100" w:firstLine="178"/>
              <w:jc w:val="left"/>
              <w:textAlignment w:val="baseline"/>
              <w:rPr>
                <w:rFonts w:ascii="Arial" w:eastAsia="나눔바른고딕" w:hAnsi="Arial" w:cs="Arial"/>
                <w:color w:val="000000"/>
                <w:kern w:val="0"/>
                <w:szCs w:val="18"/>
              </w:rPr>
            </w:pPr>
            <w:r w:rsidRPr="00800FF2">
              <w:rPr>
                <w:rFonts w:ascii="Arial" w:eastAsia="나눔바른고딕" w:hAnsi="Arial" w:cs="Arial"/>
                <w:color w:val="000000"/>
                <w:kern w:val="0"/>
                <w:szCs w:val="18"/>
              </w:rPr>
              <w:t>Next to getting acquainted to various theories and instruments, participants will, through assignments, work on their own strategy development plan which they can use after the course in their own context.</w:t>
            </w:r>
          </w:p>
          <w:p w:rsidR="00EB5AB9" w:rsidRPr="00800FF2" w:rsidRDefault="00EB5AB9" w:rsidP="00EB5AB9">
            <w:pPr>
              <w:spacing w:after="0" w:line="240" w:lineRule="auto"/>
              <w:jc w:val="center"/>
              <w:textAlignment w:val="baseline"/>
              <w:rPr>
                <w:rFonts w:ascii="Arial" w:eastAsia="나눔바른고딕" w:hAnsi="Arial" w:cs="Arial"/>
                <w:color w:val="000000"/>
                <w:kern w:val="0"/>
                <w:szCs w:val="18"/>
              </w:rPr>
            </w:pPr>
            <w:r w:rsidRPr="00800FF2">
              <w:rPr>
                <w:rFonts w:ascii="Arial" w:eastAsia="나눔바른고딕" w:hAnsi="Arial" w:cs="Arial"/>
                <w:color w:val="000000"/>
                <w:kern w:val="0"/>
                <w:szCs w:val="18"/>
              </w:rPr>
              <w:t xml:space="preserve"> </w:t>
            </w:r>
          </w:p>
          <w:p w:rsidR="00EB5AB9" w:rsidRDefault="00EB5AB9" w:rsidP="00EB5AB9">
            <w:pPr>
              <w:spacing w:after="0" w:line="240" w:lineRule="auto"/>
              <w:jc w:val="center"/>
              <w:textAlignment w:val="baseline"/>
              <w:rPr>
                <w:rFonts w:ascii="Arial" w:eastAsia="나눔바른고딕" w:hAnsi="Arial" w:cs="Arial"/>
                <w:color w:val="000000"/>
                <w:kern w:val="0"/>
                <w:szCs w:val="18"/>
              </w:rPr>
            </w:pPr>
            <w:r w:rsidRPr="00800FF2">
              <w:rPr>
                <w:rFonts w:ascii="Arial" w:eastAsia="나눔바른고딕" w:hAnsi="Arial" w:cs="Arial"/>
                <w:color w:val="000000"/>
                <w:kern w:val="0"/>
                <w:szCs w:val="18"/>
              </w:rPr>
              <w:t xml:space="preserve">* Course preview: </w:t>
            </w:r>
            <w:hyperlink r:id="rId9" w:history="1">
              <w:r w:rsidRPr="00800FF2">
                <w:rPr>
                  <w:rStyle w:val="a5"/>
                  <w:rFonts w:ascii="Arial" w:eastAsia="나눔바른고딕" w:hAnsi="Arial" w:cs="Arial"/>
                  <w:kern w:val="0"/>
                  <w:szCs w:val="18"/>
                </w:rPr>
                <w:t>http://www.gcedonlinecampus.org/_HTML/closed_course_view.php?id=17</w:t>
              </w:r>
            </w:hyperlink>
          </w:p>
          <w:p w:rsidR="00800FF2" w:rsidRPr="00800FF2" w:rsidRDefault="00800FF2" w:rsidP="00EB5AB9">
            <w:pPr>
              <w:spacing w:after="0" w:line="240" w:lineRule="auto"/>
              <w:jc w:val="center"/>
              <w:textAlignment w:val="baseline"/>
              <w:rPr>
                <w:rFonts w:ascii="Arial" w:eastAsia="돋움" w:hAnsi="Arial" w:cs="Arial"/>
                <w:b/>
                <w:color w:val="000000"/>
                <w:kern w:val="0"/>
                <w:sz w:val="12"/>
                <w:szCs w:val="18"/>
              </w:rPr>
            </w:pPr>
          </w:p>
        </w:tc>
      </w:tr>
      <w:tr w:rsidR="00800FF2" w:rsidRPr="006F7E3E" w:rsidTr="00800FF2">
        <w:trPr>
          <w:trHeight w:val="501"/>
          <w:jc w:val="center"/>
        </w:trPr>
        <w:tc>
          <w:tcPr>
            <w:tcW w:w="10283" w:type="dxa"/>
            <w:gridSpan w:val="4"/>
            <w:tcBorders>
              <w:top w:val="single" w:sz="4" w:space="0" w:color="auto"/>
              <w:left w:val="nil"/>
              <w:bottom w:val="single" w:sz="2" w:space="0" w:color="7F7F7F"/>
              <w:right w:val="nil"/>
            </w:tcBorders>
            <w:shd w:val="clear" w:color="auto" w:fill="D9E2F3" w:themeFill="accent1" w:themeFillTint="33"/>
            <w:tcMar>
              <w:top w:w="28" w:type="dxa"/>
              <w:left w:w="28" w:type="dxa"/>
              <w:bottom w:w="28" w:type="dxa"/>
              <w:right w:w="28" w:type="dxa"/>
            </w:tcMar>
            <w:vAlign w:val="center"/>
          </w:tcPr>
          <w:p w:rsidR="00800FF2" w:rsidRPr="006F7E3E" w:rsidRDefault="00800FF2" w:rsidP="007A411E">
            <w:pPr>
              <w:spacing w:after="0" w:line="240" w:lineRule="auto"/>
              <w:jc w:val="center"/>
              <w:textAlignment w:val="baseline"/>
              <w:rPr>
                <w:rFonts w:ascii="나눔바른고딕" w:eastAsia="나눔바른고딕" w:hAnsi="나눔바른고딕" w:cs="굴림"/>
                <w:b/>
                <w:bCs/>
                <w:color w:val="44546A" w:themeColor="text2"/>
                <w:kern w:val="0"/>
                <w:sz w:val="22"/>
              </w:rPr>
            </w:pPr>
            <w:r>
              <w:rPr>
                <w:rFonts w:ascii="나눔바른고딕" w:eastAsia="나눔바른고딕" w:hAnsi="나눔바른고딕" w:cs="굴림" w:hint="eastAsia"/>
                <w:b/>
                <w:bCs/>
                <w:color w:val="44546A" w:themeColor="text2"/>
                <w:kern w:val="0"/>
                <w:sz w:val="22"/>
              </w:rPr>
              <w:t>Instructor</w:t>
            </w:r>
          </w:p>
        </w:tc>
      </w:tr>
      <w:tr w:rsidR="00800FF2" w:rsidRPr="00800FF2" w:rsidTr="00005873">
        <w:trPr>
          <w:trHeight w:val="501"/>
          <w:jc w:val="center"/>
        </w:trPr>
        <w:tc>
          <w:tcPr>
            <w:tcW w:w="10283" w:type="dxa"/>
            <w:gridSpan w:val="4"/>
            <w:tcBorders>
              <w:top w:val="single" w:sz="2" w:space="0" w:color="7F7F7F"/>
              <w:left w:val="nil"/>
              <w:bottom w:val="single" w:sz="2" w:space="0" w:color="7F7F7F"/>
              <w:right w:val="nil"/>
            </w:tcBorders>
            <w:tcMar>
              <w:top w:w="28" w:type="dxa"/>
              <w:left w:w="28" w:type="dxa"/>
              <w:bottom w:w="28" w:type="dxa"/>
              <w:right w:w="28" w:type="dxa"/>
            </w:tcMar>
            <w:vAlign w:val="center"/>
          </w:tcPr>
          <w:p w:rsidR="009035F6" w:rsidRPr="009035F6" w:rsidRDefault="009035F6" w:rsidP="009035F6">
            <w:pPr>
              <w:widowControl/>
              <w:shd w:val="clear" w:color="auto" w:fill="FFFFFF"/>
              <w:wordWrap/>
              <w:autoSpaceDE/>
              <w:autoSpaceDN/>
              <w:spacing w:after="0" w:line="240" w:lineRule="auto"/>
              <w:jc w:val="center"/>
              <w:rPr>
                <w:rFonts w:ascii="Arial" w:eastAsia="굴림" w:hAnsi="Arial" w:cs="Arial"/>
                <w:b/>
                <w:bCs/>
                <w:color w:val="333333"/>
                <w:kern w:val="0"/>
                <w:sz w:val="6"/>
                <w:szCs w:val="20"/>
              </w:rPr>
            </w:pPr>
          </w:p>
          <w:p w:rsidR="00800FF2" w:rsidRDefault="00C857C5" w:rsidP="00800FF2">
            <w:pPr>
              <w:widowControl/>
              <w:shd w:val="clear" w:color="auto" w:fill="FFFFFF"/>
              <w:wordWrap/>
              <w:autoSpaceDE/>
              <w:autoSpaceDN/>
              <w:spacing w:after="0" w:line="240" w:lineRule="atLeast"/>
              <w:jc w:val="center"/>
              <w:rPr>
                <w:rFonts w:ascii="Arial" w:eastAsia="굴림" w:hAnsi="Arial" w:cs="Arial"/>
                <w:b/>
                <w:bCs/>
                <w:color w:val="333333"/>
                <w:kern w:val="0"/>
                <w:szCs w:val="20"/>
              </w:rPr>
            </w:pPr>
            <w:r>
              <w:rPr>
                <w:noProof/>
                <w:sz w:val="24"/>
              </w:rPr>
              <w:drawing>
                <wp:anchor distT="0" distB="0" distL="114300" distR="114300" simplePos="0" relativeHeight="251658240" behindDoc="0" locked="0" layoutInCell="1" allowOverlap="1" wp14:anchorId="6B90BBB2" wp14:editId="2A7D8025">
                  <wp:simplePos x="0" y="0"/>
                  <wp:positionH relativeFrom="column">
                    <wp:posOffset>5422900</wp:posOffset>
                  </wp:positionH>
                  <wp:positionV relativeFrom="paragraph">
                    <wp:posOffset>635</wp:posOffset>
                  </wp:positionV>
                  <wp:extent cx="1097280" cy="358140"/>
                  <wp:effectExtent l="0" t="0" r="7620" b="3810"/>
                  <wp:wrapNone/>
                  <wp:docPr id="1" name="그림 1" descr="logo_T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N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728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800FF2" w:rsidRPr="00800FF2">
              <w:rPr>
                <w:rFonts w:ascii="Arial" w:eastAsia="굴림" w:hAnsi="Arial" w:cs="Arial"/>
                <w:b/>
                <w:bCs/>
                <w:color w:val="333333"/>
                <w:kern w:val="0"/>
                <w:szCs w:val="20"/>
              </w:rPr>
              <w:t>This course is led by a team of instructors consisting of</w:t>
            </w:r>
            <w:r w:rsidR="00313938">
              <w:rPr>
                <w:rFonts w:ascii="Arial" w:eastAsia="굴림" w:hAnsi="Arial" w:cs="Arial" w:hint="eastAsia"/>
                <w:b/>
                <w:bCs/>
                <w:color w:val="333333"/>
                <w:kern w:val="0"/>
                <w:szCs w:val="20"/>
              </w:rPr>
              <w:t xml:space="preserve"> </w:t>
            </w:r>
          </w:p>
          <w:p w:rsidR="00800FF2" w:rsidRDefault="00800FF2" w:rsidP="00800FF2">
            <w:pPr>
              <w:widowControl/>
              <w:shd w:val="clear" w:color="auto" w:fill="FFFFFF"/>
              <w:wordWrap/>
              <w:autoSpaceDE/>
              <w:autoSpaceDN/>
              <w:spacing w:after="0" w:line="240" w:lineRule="atLeast"/>
              <w:jc w:val="center"/>
              <w:rPr>
                <w:rFonts w:ascii="Arial" w:eastAsia="굴림" w:hAnsi="Arial" w:cs="Arial"/>
                <w:b/>
                <w:bCs/>
                <w:color w:val="333333"/>
                <w:kern w:val="0"/>
                <w:szCs w:val="20"/>
              </w:rPr>
            </w:pPr>
            <w:proofErr w:type="spellStart"/>
            <w:r w:rsidRPr="00800FF2">
              <w:rPr>
                <w:rFonts w:ascii="Arial" w:eastAsia="굴림" w:hAnsi="Arial" w:cs="Arial"/>
                <w:b/>
                <w:bCs/>
                <w:color w:val="333333"/>
                <w:kern w:val="0"/>
                <w:szCs w:val="20"/>
              </w:rPr>
              <w:t>Ditta</w:t>
            </w:r>
            <w:proofErr w:type="spellEnd"/>
            <w:r w:rsidRPr="00800FF2">
              <w:rPr>
                <w:rFonts w:ascii="Arial" w:eastAsia="굴림" w:hAnsi="Arial" w:cs="Arial"/>
                <w:b/>
                <w:bCs/>
                <w:color w:val="333333"/>
                <w:kern w:val="0"/>
                <w:szCs w:val="20"/>
              </w:rPr>
              <w:t xml:space="preserve"> </w:t>
            </w:r>
            <w:proofErr w:type="spellStart"/>
            <w:r w:rsidRPr="00800FF2">
              <w:rPr>
                <w:rFonts w:ascii="Arial" w:eastAsia="굴림" w:hAnsi="Arial" w:cs="Arial"/>
                <w:b/>
                <w:bCs/>
                <w:color w:val="333333"/>
                <w:kern w:val="0"/>
                <w:szCs w:val="20"/>
              </w:rPr>
              <w:t>Dolejsiova</w:t>
            </w:r>
            <w:proofErr w:type="spellEnd"/>
            <w:r w:rsidRPr="00800FF2">
              <w:rPr>
                <w:rFonts w:ascii="Arial" w:eastAsia="굴림" w:hAnsi="Arial" w:cs="Arial"/>
                <w:b/>
                <w:bCs/>
                <w:color w:val="333333"/>
                <w:kern w:val="0"/>
                <w:szCs w:val="20"/>
              </w:rPr>
              <w:t> </w:t>
            </w:r>
            <w:proofErr w:type="spellStart"/>
            <w:r w:rsidRPr="00800FF2">
              <w:rPr>
                <w:rFonts w:ascii="Arial" w:eastAsia="굴림" w:hAnsi="Arial" w:cs="Arial"/>
                <w:b/>
                <w:bCs/>
                <w:color w:val="222222"/>
                <w:kern w:val="0"/>
                <w:szCs w:val="20"/>
                <w:lang w:val="en-GB"/>
              </w:rPr>
              <w:t>Trindade</w:t>
            </w:r>
            <w:proofErr w:type="spellEnd"/>
            <w:r w:rsidRPr="00800FF2">
              <w:rPr>
                <w:rFonts w:ascii="Arial" w:eastAsia="굴림" w:hAnsi="Arial" w:cs="Arial"/>
                <w:b/>
                <w:bCs/>
                <w:color w:val="333333"/>
                <w:kern w:val="0"/>
                <w:szCs w:val="20"/>
              </w:rPr>
              <w:t xml:space="preserve">, </w:t>
            </w:r>
            <w:proofErr w:type="spellStart"/>
            <w:r w:rsidRPr="00800FF2">
              <w:rPr>
                <w:rFonts w:ascii="Arial" w:eastAsia="굴림" w:hAnsi="Arial" w:cs="Arial"/>
                <w:b/>
                <w:bCs/>
                <w:color w:val="333333"/>
                <w:kern w:val="0"/>
                <w:szCs w:val="20"/>
              </w:rPr>
              <w:t>Gerd</w:t>
            </w:r>
            <w:proofErr w:type="spellEnd"/>
            <w:r w:rsidRPr="00800FF2">
              <w:rPr>
                <w:rFonts w:ascii="Arial" w:eastAsia="굴림" w:hAnsi="Arial" w:cs="Arial"/>
                <w:b/>
                <w:bCs/>
                <w:color w:val="333333"/>
                <w:kern w:val="0"/>
                <w:szCs w:val="20"/>
              </w:rPr>
              <w:t xml:space="preserve"> </w:t>
            </w:r>
            <w:proofErr w:type="spellStart"/>
            <w:r w:rsidRPr="00800FF2">
              <w:rPr>
                <w:rFonts w:ascii="Arial" w:eastAsia="굴림" w:hAnsi="Arial" w:cs="Arial"/>
                <w:b/>
                <w:bCs/>
                <w:color w:val="333333"/>
                <w:kern w:val="0"/>
                <w:szCs w:val="20"/>
              </w:rPr>
              <w:t>Junne</w:t>
            </w:r>
            <w:proofErr w:type="spellEnd"/>
            <w:r w:rsidRPr="00800FF2">
              <w:rPr>
                <w:rFonts w:ascii="Arial" w:eastAsia="굴림" w:hAnsi="Arial" w:cs="Arial"/>
                <w:b/>
                <w:bCs/>
                <w:color w:val="333333"/>
                <w:kern w:val="0"/>
                <w:szCs w:val="20"/>
              </w:rPr>
              <w:t xml:space="preserve">, and Vic </w:t>
            </w:r>
            <w:proofErr w:type="spellStart"/>
            <w:r w:rsidRPr="00800FF2">
              <w:rPr>
                <w:rFonts w:ascii="Arial" w:eastAsia="굴림" w:hAnsi="Arial" w:cs="Arial"/>
                <w:b/>
                <w:bCs/>
                <w:color w:val="333333"/>
                <w:kern w:val="0"/>
                <w:szCs w:val="20"/>
              </w:rPr>
              <w:t>Klabbers</w:t>
            </w:r>
            <w:proofErr w:type="spellEnd"/>
            <w:r w:rsidRPr="00800FF2">
              <w:rPr>
                <w:rFonts w:ascii="Arial" w:eastAsia="굴림" w:hAnsi="Arial" w:cs="Arial"/>
                <w:b/>
                <w:bCs/>
                <w:color w:val="333333"/>
                <w:kern w:val="0"/>
                <w:szCs w:val="20"/>
              </w:rPr>
              <w:t>.</w:t>
            </w:r>
          </w:p>
          <w:p w:rsidR="00800FF2" w:rsidRPr="00800FF2" w:rsidRDefault="00800FF2" w:rsidP="00800FF2">
            <w:pPr>
              <w:widowControl/>
              <w:shd w:val="clear" w:color="auto" w:fill="FFFFFF"/>
              <w:wordWrap/>
              <w:autoSpaceDE/>
              <w:autoSpaceDN/>
              <w:spacing w:after="0" w:line="240" w:lineRule="atLeast"/>
              <w:jc w:val="center"/>
              <w:rPr>
                <w:rFonts w:ascii="Arial" w:eastAsia="굴림" w:hAnsi="Arial" w:cs="Arial"/>
                <w:color w:val="222222"/>
                <w:kern w:val="0"/>
                <w:szCs w:val="20"/>
              </w:rPr>
            </w:pPr>
          </w:p>
          <w:p w:rsidR="00800FF2" w:rsidRPr="00800FF2" w:rsidRDefault="00800FF2" w:rsidP="00800FF2">
            <w:pPr>
              <w:widowControl/>
              <w:shd w:val="clear" w:color="auto" w:fill="FFFFFF"/>
              <w:wordWrap/>
              <w:autoSpaceDE/>
              <w:autoSpaceDN/>
              <w:spacing w:after="0" w:line="240" w:lineRule="auto"/>
              <w:rPr>
                <w:rFonts w:ascii="Arial" w:eastAsia="굴림" w:hAnsi="Arial" w:cs="Arial"/>
                <w:color w:val="222222"/>
                <w:kern w:val="0"/>
                <w:szCs w:val="20"/>
              </w:rPr>
            </w:pPr>
            <w:r w:rsidRPr="00800FF2">
              <w:rPr>
                <w:rFonts w:ascii="Arial" w:eastAsia="굴림" w:hAnsi="Arial" w:cs="Arial"/>
                <w:color w:val="222222"/>
                <w:kern w:val="0"/>
                <w:szCs w:val="20"/>
              </w:rPr>
              <w:t>As a team they have been offering online courses in the context of Social Transformation since 1999 and offer various courses in the context of Global Citizenship. </w:t>
            </w:r>
          </w:p>
          <w:p w:rsidR="00800FF2" w:rsidRPr="00313938" w:rsidRDefault="00800FF2" w:rsidP="00800FF2">
            <w:pPr>
              <w:widowControl/>
              <w:shd w:val="clear" w:color="auto" w:fill="FFFFFF"/>
              <w:wordWrap/>
              <w:autoSpaceDE/>
              <w:autoSpaceDN/>
              <w:spacing w:after="0" w:line="240" w:lineRule="auto"/>
              <w:rPr>
                <w:rFonts w:ascii="Arial" w:eastAsia="굴림" w:hAnsi="Arial" w:cs="Arial"/>
                <w:color w:val="222222"/>
                <w:kern w:val="0"/>
                <w:sz w:val="12"/>
                <w:szCs w:val="20"/>
              </w:rPr>
            </w:pPr>
          </w:p>
          <w:p w:rsidR="00800FF2" w:rsidRPr="00800FF2" w:rsidRDefault="00800FF2" w:rsidP="00800FF2">
            <w:pPr>
              <w:pStyle w:val="a3"/>
              <w:widowControl/>
              <w:numPr>
                <w:ilvl w:val="0"/>
                <w:numId w:val="40"/>
              </w:numPr>
              <w:shd w:val="clear" w:color="auto" w:fill="FFFFFF"/>
              <w:wordWrap/>
              <w:autoSpaceDE/>
              <w:autoSpaceDN/>
              <w:spacing w:after="0" w:line="240" w:lineRule="auto"/>
              <w:ind w:leftChars="0" w:left="296" w:hanging="284"/>
              <w:rPr>
                <w:rFonts w:ascii="Arial" w:eastAsia="굴림" w:hAnsi="Arial" w:cs="Arial"/>
                <w:color w:val="222222"/>
                <w:kern w:val="0"/>
                <w:szCs w:val="20"/>
              </w:rPr>
            </w:pPr>
            <w:proofErr w:type="spellStart"/>
            <w:r w:rsidRPr="00800FF2">
              <w:rPr>
                <w:rFonts w:ascii="Arial" w:eastAsia="굴림" w:hAnsi="Arial" w:cs="Arial"/>
                <w:b/>
                <w:bCs/>
                <w:color w:val="222222"/>
                <w:kern w:val="0"/>
                <w:szCs w:val="20"/>
              </w:rPr>
              <w:t>Ditta</w:t>
            </w:r>
            <w:proofErr w:type="spellEnd"/>
            <w:r w:rsidRPr="00800FF2">
              <w:rPr>
                <w:rFonts w:ascii="Arial" w:eastAsia="굴림" w:hAnsi="Arial" w:cs="Arial"/>
                <w:b/>
                <w:bCs/>
                <w:color w:val="222222"/>
                <w:kern w:val="0"/>
                <w:szCs w:val="20"/>
              </w:rPr>
              <w:t xml:space="preserve"> </w:t>
            </w:r>
            <w:proofErr w:type="spellStart"/>
            <w:r w:rsidRPr="00800FF2">
              <w:rPr>
                <w:rFonts w:ascii="Arial" w:eastAsia="굴림" w:hAnsi="Arial" w:cs="Arial"/>
                <w:b/>
                <w:bCs/>
                <w:color w:val="222222"/>
                <w:kern w:val="0"/>
                <w:szCs w:val="20"/>
              </w:rPr>
              <w:t>Dolejsiova</w:t>
            </w:r>
            <w:proofErr w:type="spellEnd"/>
            <w:r w:rsidRPr="00800FF2">
              <w:rPr>
                <w:rFonts w:ascii="Arial" w:eastAsia="굴림" w:hAnsi="Arial" w:cs="Arial"/>
                <w:b/>
                <w:bCs/>
                <w:color w:val="222222"/>
                <w:kern w:val="0"/>
                <w:szCs w:val="20"/>
              </w:rPr>
              <w:t> </w:t>
            </w:r>
            <w:proofErr w:type="spellStart"/>
            <w:r w:rsidRPr="00800FF2">
              <w:rPr>
                <w:rFonts w:ascii="Arial" w:eastAsia="굴림" w:hAnsi="Arial" w:cs="Arial"/>
                <w:b/>
                <w:bCs/>
                <w:color w:val="222222"/>
                <w:kern w:val="0"/>
                <w:szCs w:val="20"/>
                <w:lang w:val="en-GB"/>
              </w:rPr>
              <w:t>Trindade</w:t>
            </w:r>
            <w:proofErr w:type="spellEnd"/>
            <w:r w:rsidRPr="00800FF2">
              <w:rPr>
                <w:rFonts w:ascii="Arial" w:eastAsia="굴림" w:hAnsi="Arial" w:cs="Arial"/>
                <w:color w:val="222222"/>
                <w:kern w:val="0"/>
                <w:szCs w:val="20"/>
                <w:lang w:val="en-GB"/>
              </w:rPr>
              <w:t> is an expert in Global Education and Citizenship and works in the promotion of Global Education and Citizenship and policy making processes. She currently works for GENE (Global Education Network Europe).</w:t>
            </w:r>
          </w:p>
          <w:p w:rsidR="00800FF2" w:rsidRPr="00005873" w:rsidRDefault="00800FF2" w:rsidP="00800FF2">
            <w:pPr>
              <w:pStyle w:val="a3"/>
              <w:widowControl/>
              <w:shd w:val="clear" w:color="auto" w:fill="FFFFFF"/>
              <w:wordWrap/>
              <w:autoSpaceDE/>
              <w:autoSpaceDN/>
              <w:spacing w:after="0" w:line="240" w:lineRule="auto"/>
              <w:ind w:leftChars="0" w:left="296"/>
              <w:rPr>
                <w:rFonts w:ascii="Arial" w:eastAsia="굴림" w:hAnsi="Arial" w:cs="Arial"/>
                <w:color w:val="222222"/>
                <w:kern w:val="0"/>
                <w:sz w:val="12"/>
                <w:szCs w:val="20"/>
              </w:rPr>
            </w:pPr>
          </w:p>
          <w:p w:rsidR="00800FF2" w:rsidRDefault="00800FF2" w:rsidP="00800FF2">
            <w:pPr>
              <w:pStyle w:val="a3"/>
              <w:widowControl/>
              <w:numPr>
                <w:ilvl w:val="0"/>
                <w:numId w:val="40"/>
              </w:numPr>
              <w:shd w:val="clear" w:color="auto" w:fill="FFFFFF"/>
              <w:wordWrap/>
              <w:autoSpaceDE/>
              <w:autoSpaceDN/>
              <w:spacing w:after="0" w:line="240" w:lineRule="auto"/>
              <w:ind w:leftChars="0" w:left="296" w:hanging="284"/>
              <w:rPr>
                <w:rFonts w:ascii="Arial" w:eastAsia="굴림" w:hAnsi="Arial" w:cs="Arial"/>
                <w:color w:val="222222"/>
                <w:kern w:val="0"/>
                <w:szCs w:val="20"/>
              </w:rPr>
            </w:pPr>
            <w:proofErr w:type="spellStart"/>
            <w:r w:rsidRPr="00800FF2">
              <w:rPr>
                <w:rFonts w:ascii="Arial" w:eastAsia="굴림" w:hAnsi="Arial" w:cs="Arial"/>
                <w:b/>
                <w:bCs/>
                <w:color w:val="222222"/>
                <w:kern w:val="0"/>
                <w:szCs w:val="20"/>
                <w:lang w:val="en-GB"/>
              </w:rPr>
              <w:t>Gerd</w:t>
            </w:r>
            <w:proofErr w:type="spellEnd"/>
            <w:r w:rsidRPr="00800FF2">
              <w:rPr>
                <w:rFonts w:ascii="Arial" w:eastAsia="굴림" w:hAnsi="Arial" w:cs="Arial"/>
                <w:b/>
                <w:bCs/>
                <w:color w:val="222222"/>
                <w:kern w:val="0"/>
                <w:szCs w:val="20"/>
                <w:lang w:val="en-GB"/>
              </w:rPr>
              <w:t xml:space="preserve"> </w:t>
            </w:r>
            <w:proofErr w:type="spellStart"/>
            <w:r w:rsidRPr="00800FF2">
              <w:rPr>
                <w:rFonts w:ascii="Arial" w:eastAsia="굴림" w:hAnsi="Arial" w:cs="Arial"/>
                <w:b/>
                <w:bCs/>
                <w:color w:val="222222"/>
                <w:kern w:val="0"/>
                <w:szCs w:val="20"/>
                <w:lang w:val="en-GB"/>
              </w:rPr>
              <w:t>Junne</w:t>
            </w:r>
            <w:proofErr w:type="spellEnd"/>
            <w:r w:rsidRPr="00800FF2">
              <w:rPr>
                <w:rFonts w:ascii="Arial" w:eastAsia="굴림" w:hAnsi="Arial" w:cs="Arial"/>
                <w:color w:val="222222"/>
                <w:kern w:val="0"/>
                <w:szCs w:val="20"/>
                <w:lang w:val="en-GB"/>
              </w:rPr>
              <w:t> held the chair in International Relations at the University of Amsterdam for 30 years</w:t>
            </w:r>
            <w:r w:rsidRPr="00800FF2">
              <w:rPr>
                <w:rFonts w:ascii="Arial" w:eastAsia="굴림" w:hAnsi="Arial" w:cs="Arial"/>
                <w:color w:val="222222"/>
                <w:kern w:val="0"/>
                <w:szCs w:val="20"/>
              </w:rPr>
              <w:t>. His activities mostly take place in the context of</w:t>
            </w:r>
            <w:bookmarkStart w:id="0" w:name="_GoBack"/>
            <w:bookmarkEnd w:id="0"/>
            <w:r w:rsidRPr="00800FF2">
              <w:rPr>
                <w:rFonts w:ascii="Arial" w:eastAsia="굴림" w:hAnsi="Arial" w:cs="Arial"/>
                <w:color w:val="222222"/>
                <w:kern w:val="0"/>
                <w:szCs w:val="20"/>
              </w:rPr>
              <w:t xml:space="preserve"> social transformation and include topics like Migration, Community Development, </w:t>
            </w:r>
            <w:proofErr w:type="gramStart"/>
            <w:r w:rsidRPr="00800FF2">
              <w:rPr>
                <w:rFonts w:ascii="Arial" w:eastAsia="굴림" w:hAnsi="Arial" w:cs="Arial"/>
                <w:color w:val="222222"/>
                <w:kern w:val="0"/>
                <w:szCs w:val="20"/>
              </w:rPr>
              <w:t>Entrepreneurship</w:t>
            </w:r>
            <w:proofErr w:type="gramEnd"/>
            <w:r w:rsidRPr="00800FF2">
              <w:rPr>
                <w:rFonts w:ascii="Arial" w:eastAsia="굴림" w:hAnsi="Arial" w:cs="Arial"/>
                <w:color w:val="222222"/>
                <w:kern w:val="0"/>
                <w:szCs w:val="20"/>
              </w:rPr>
              <w:t xml:space="preserve"> Training for youth, and Agribusiness education.</w:t>
            </w:r>
          </w:p>
          <w:p w:rsidR="00800FF2" w:rsidRPr="00005873" w:rsidRDefault="00800FF2" w:rsidP="00800FF2">
            <w:pPr>
              <w:pStyle w:val="a3"/>
              <w:widowControl/>
              <w:shd w:val="clear" w:color="auto" w:fill="FFFFFF"/>
              <w:wordWrap/>
              <w:autoSpaceDE/>
              <w:autoSpaceDN/>
              <w:spacing w:after="0" w:line="240" w:lineRule="auto"/>
              <w:ind w:leftChars="0" w:left="296"/>
              <w:rPr>
                <w:rFonts w:ascii="Arial" w:eastAsia="굴림" w:hAnsi="Arial" w:cs="Arial"/>
                <w:color w:val="222222"/>
                <w:kern w:val="0"/>
                <w:sz w:val="10"/>
                <w:szCs w:val="20"/>
              </w:rPr>
            </w:pPr>
          </w:p>
          <w:p w:rsidR="00800FF2" w:rsidRPr="00800FF2" w:rsidRDefault="00800FF2" w:rsidP="00800FF2">
            <w:pPr>
              <w:pStyle w:val="a3"/>
              <w:widowControl/>
              <w:numPr>
                <w:ilvl w:val="0"/>
                <w:numId w:val="40"/>
              </w:numPr>
              <w:shd w:val="clear" w:color="auto" w:fill="FFFFFF"/>
              <w:wordWrap/>
              <w:autoSpaceDE/>
              <w:autoSpaceDN/>
              <w:spacing w:after="0" w:line="240" w:lineRule="auto"/>
              <w:ind w:leftChars="0" w:left="296" w:hanging="284"/>
              <w:rPr>
                <w:rFonts w:ascii="Arial" w:eastAsia="굴림" w:hAnsi="Arial" w:cs="Arial"/>
                <w:color w:val="222222"/>
                <w:kern w:val="0"/>
                <w:szCs w:val="20"/>
              </w:rPr>
            </w:pPr>
            <w:r w:rsidRPr="00800FF2">
              <w:rPr>
                <w:rFonts w:ascii="Arial" w:eastAsia="굴림" w:hAnsi="Arial" w:cs="Arial"/>
                <w:b/>
                <w:bCs/>
                <w:color w:val="222222"/>
                <w:kern w:val="0"/>
                <w:szCs w:val="20"/>
              </w:rPr>
              <w:t xml:space="preserve">Vic </w:t>
            </w:r>
            <w:proofErr w:type="spellStart"/>
            <w:r w:rsidRPr="00800FF2">
              <w:rPr>
                <w:rFonts w:ascii="Arial" w:eastAsia="굴림" w:hAnsi="Arial" w:cs="Arial"/>
                <w:b/>
                <w:bCs/>
                <w:color w:val="222222"/>
                <w:kern w:val="0"/>
                <w:szCs w:val="20"/>
              </w:rPr>
              <w:t>Klabbers</w:t>
            </w:r>
            <w:proofErr w:type="spellEnd"/>
            <w:r w:rsidRPr="00800FF2">
              <w:rPr>
                <w:rFonts w:ascii="Arial" w:eastAsia="굴림" w:hAnsi="Arial" w:cs="Arial"/>
                <w:color w:val="222222"/>
                <w:kern w:val="0"/>
                <w:szCs w:val="20"/>
              </w:rPr>
              <w:t> has a background in International Political Economy and Development studies and has been developing and tutoring online courses since 1999. Next to Global Education and Citizenship he also specializes in Human Rights Based Approach, Ecological Sanitation, and Governance Accountability. Next to online courses he also advices on Scenario and concept development, educational reform at universities, and Internet Communication Strategies towards youth.</w:t>
            </w:r>
          </w:p>
          <w:p w:rsidR="00800FF2" w:rsidRPr="00313938" w:rsidRDefault="00800FF2" w:rsidP="007A411E">
            <w:pPr>
              <w:spacing w:after="0" w:line="240" w:lineRule="auto"/>
              <w:jc w:val="center"/>
              <w:textAlignment w:val="baseline"/>
              <w:rPr>
                <w:rFonts w:ascii="돋움" w:eastAsia="돋움" w:hAnsi="돋움" w:cs="굴림"/>
                <w:b/>
                <w:color w:val="000000"/>
                <w:spacing w:val="-14"/>
                <w:w w:val="97"/>
                <w:kern w:val="0"/>
                <w:sz w:val="10"/>
                <w:szCs w:val="20"/>
              </w:rPr>
            </w:pPr>
          </w:p>
        </w:tc>
      </w:tr>
      <w:tr w:rsidR="00005873" w:rsidRPr="00800FF2" w:rsidTr="00744717">
        <w:trPr>
          <w:trHeight w:val="322"/>
          <w:jc w:val="center"/>
        </w:trPr>
        <w:tc>
          <w:tcPr>
            <w:tcW w:w="2025" w:type="dxa"/>
            <w:tcBorders>
              <w:top w:val="single" w:sz="2" w:space="0" w:color="7F7F7F"/>
              <w:left w:val="nil"/>
              <w:bottom w:val="single" w:sz="2" w:space="0" w:color="7F7F7F"/>
              <w:right w:val="single" w:sz="4" w:space="0" w:color="auto"/>
            </w:tcBorders>
            <w:shd w:val="clear" w:color="auto" w:fill="D9E2F3" w:themeFill="accent1" w:themeFillTint="33"/>
            <w:tcMar>
              <w:top w:w="28" w:type="dxa"/>
              <w:left w:w="28" w:type="dxa"/>
              <w:bottom w:w="28" w:type="dxa"/>
              <w:right w:w="28" w:type="dxa"/>
            </w:tcMar>
            <w:vAlign w:val="center"/>
          </w:tcPr>
          <w:p w:rsidR="00005873" w:rsidRPr="00744717" w:rsidRDefault="00005873" w:rsidP="007A411E">
            <w:pPr>
              <w:spacing w:after="0" w:line="240" w:lineRule="auto"/>
              <w:jc w:val="center"/>
              <w:textAlignment w:val="baseline"/>
              <w:rPr>
                <w:rFonts w:ascii="나눔바른고딕" w:eastAsia="나눔바른고딕" w:hAnsi="나눔바른고딕" w:cs="굴림"/>
                <w:b/>
                <w:bCs/>
                <w:color w:val="44546A" w:themeColor="text2"/>
                <w:kern w:val="0"/>
              </w:rPr>
            </w:pPr>
            <w:r w:rsidRPr="00744717">
              <w:rPr>
                <w:rFonts w:ascii="나눔바른고딕" w:eastAsia="나눔바른고딕" w:hAnsi="나눔바른고딕" w:cs="굴림" w:hint="eastAsia"/>
                <w:b/>
                <w:bCs/>
                <w:color w:val="44546A" w:themeColor="text2"/>
                <w:kern w:val="0"/>
              </w:rPr>
              <w:t>Course Duration</w:t>
            </w:r>
          </w:p>
        </w:tc>
        <w:tc>
          <w:tcPr>
            <w:tcW w:w="3116" w:type="dxa"/>
            <w:tcBorders>
              <w:top w:val="single" w:sz="2" w:space="0" w:color="7F7F7F"/>
              <w:left w:val="single" w:sz="4" w:space="0" w:color="auto"/>
              <w:bottom w:val="single" w:sz="2" w:space="0" w:color="7F7F7F"/>
              <w:right w:val="single" w:sz="4" w:space="0" w:color="auto"/>
            </w:tcBorders>
            <w:vAlign w:val="center"/>
          </w:tcPr>
          <w:p w:rsidR="00005873" w:rsidRPr="00744717" w:rsidRDefault="00005873" w:rsidP="00800FF2">
            <w:pPr>
              <w:widowControl/>
              <w:shd w:val="clear" w:color="auto" w:fill="FFFFFF"/>
              <w:wordWrap/>
              <w:autoSpaceDE/>
              <w:autoSpaceDN/>
              <w:spacing w:after="0" w:line="240" w:lineRule="atLeast"/>
              <w:jc w:val="left"/>
              <w:rPr>
                <w:rFonts w:ascii="Arial" w:eastAsia="굴림" w:hAnsi="Arial" w:cs="Arial"/>
                <w:b/>
                <w:bCs/>
                <w:color w:val="333333"/>
                <w:kern w:val="0"/>
                <w:szCs w:val="20"/>
              </w:rPr>
            </w:pPr>
            <w:r w:rsidRPr="00744717">
              <w:rPr>
                <w:rFonts w:ascii="Arial" w:eastAsia="굴림" w:hAnsi="Arial" w:cs="Arial" w:hint="eastAsia"/>
                <w:b/>
                <w:bCs/>
                <w:color w:val="333333"/>
                <w:kern w:val="0"/>
                <w:szCs w:val="20"/>
              </w:rPr>
              <w:t xml:space="preserve"> </w:t>
            </w:r>
            <w:r w:rsidRPr="00744717">
              <w:rPr>
                <w:rFonts w:ascii="Arial" w:eastAsia="굴림" w:hAnsi="Arial" w:cs="Arial"/>
                <w:b/>
                <w:bCs/>
                <w:color w:val="333333"/>
                <w:kern w:val="0"/>
                <w:szCs w:val="20"/>
              </w:rPr>
              <w:t>13 November – 10 December</w:t>
            </w:r>
          </w:p>
        </w:tc>
        <w:tc>
          <w:tcPr>
            <w:tcW w:w="2571" w:type="dxa"/>
            <w:tcBorders>
              <w:top w:val="single" w:sz="2" w:space="0" w:color="7F7F7F"/>
              <w:left w:val="single" w:sz="4" w:space="0" w:color="auto"/>
              <w:bottom w:val="single" w:sz="2" w:space="0" w:color="7F7F7F"/>
              <w:right w:val="single" w:sz="4" w:space="0" w:color="auto"/>
            </w:tcBorders>
            <w:shd w:val="clear" w:color="auto" w:fill="D9E2F3" w:themeFill="accent1" w:themeFillTint="33"/>
            <w:vAlign w:val="center"/>
          </w:tcPr>
          <w:p w:rsidR="00005873" w:rsidRPr="00744717" w:rsidRDefault="00005873" w:rsidP="007A411E">
            <w:pPr>
              <w:spacing w:after="0" w:line="240" w:lineRule="auto"/>
              <w:jc w:val="center"/>
              <w:textAlignment w:val="baseline"/>
              <w:rPr>
                <w:rFonts w:ascii="나눔바른고딕" w:eastAsia="나눔바른고딕" w:hAnsi="나눔바른고딕" w:cs="굴림"/>
                <w:b/>
                <w:bCs/>
                <w:color w:val="44546A" w:themeColor="text2"/>
                <w:kern w:val="0"/>
              </w:rPr>
            </w:pPr>
            <w:r w:rsidRPr="00744717">
              <w:rPr>
                <w:rFonts w:ascii="나눔바른고딕" w:eastAsia="나눔바른고딕" w:hAnsi="나눔바른고딕" w:cs="굴림" w:hint="eastAsia"/>
                <w:b/>
                <w:bCs/>
                <w:color w:val="44546A" w:themeColor="text2"/>
                <w:kern w:val="0"/>
              </w:rPr>
              <w:t>Registration Fee</w:t>
            </w:r>
          </w:p>
        </w:tc>
        <w:tc>
          <w:tcPr>
            <w:tcW w:w="2571" w:type="dxa"/>
            <w:tcBorders>
              <w:top w:val="single" w:sz="2" w:space="0" w:color="7F7F7F"/>
              <w:left w:val="single" w:sz="4" w:space="0" w:color="auto"/>
              <w:bottom w:val="single" w:sz="2" w:space="0" w:color="7F7F7F"/>
              <w:right w:val="nil"/>
            </w:tcBorders>
            <w:vAlign w:val="center"/>
          </w:tcPr>
          <w:p w:rsidR="00005873" w:rsidRPr="00744717" w:rsidRDefault="00005873" w:rsidP="00800FF2">
            <w:pPr>
              <w:widowControl/>
              <w:shd w:val="clear" w:color="auto" w:fill="FFFFFF"/>
              <w:wordWrap/>
              <w:autoSpaceDE/>
              <w:autoSpaceDN/>
              <w:spacing w:after="0" w:line="240" w:lineRule="atLeast"/>
              <w:jc w:val="left"/>
              <w:rPr>
                <w:rFonts w:ascii="Arial" w:eastAsia="굴림" w:hAnsi="Arial" w:cs="Arial"/>
                <w:bCs/>
                <w:color w:val="333333"/>
                <w:kern w:val="0"/>
                <w:szCs w:val="20"/>
              </w:rPr>
            </w:pPr>
            <w:r w:rsidRPr="00744717">
              <w:rPr>
                <w:rFonts w:ascii="Arial" w:eastAsia="굴림" w:hAnsi="Arial" w:cs="Arial" w:hint="eastAsia"/>
                <w:b/>
                <w:bCs/>
                <w:color w:val="333333"/>
                <w:kern w:val="0"/>
                <w:szCs w:val="20"/>
              </w:rPr>
              <w:t xml:space="preserve"> </w:t>
            </w:r>
            <w:r w:rsidRPr="00744717">
              <w:rPr>
                <w:rFonts w:ascii="Arial" w:eastAsia="굴림" w:hAnsi="Arial" w:cs="Arial" w:hint="eastAsia"/>
                <w:bCs/>
                <w:color w:val="333333"/>
                <w:kern w:val="0"/>
                <w:szCs w:val="20"/>
              </w:rPr>
              <w:t>FREE</w:t>
            </w:r>
          </w:p>
        </w:tc>
      </w:tr>
      <w:tr w:rsidR="00005873" w:rsidRPr="00800FF2" w:rsidTr="00005873">
        <w:trPr>
          <w:trHeight w:val="501"/>
          <w:jc w:val="center"/>
        </w:trPr>
        <w:tc>
          <w:tcPr>
            <w:tcW w:w="2025" w:type="dxa"/>
            <w:tcBorders>
              <w:top w:val="single" w:sz="2" w:space="0" w:color="7F7F7F"/>
              <w:left w:val="nil"/>
              <w:bottom w:val="single" w:sz="2" w:space="0" w:color="7F7F7F"/>
              <w:right w:val="single" w:sz="4" w:space="0" w:color="auto"/>
            </w:tcBorders>
            <w:shd w:val="clear" w:color="auto" w:fill="D9E2F3" w:themeFill="accent1" w:themeFillTint="33"/>
            <w:tcMar>
              <w:top w:w="28" w:type="dxa"/>
              <w:left w:w="28" w:type="dxa"/>
              <w:bottom w:w="28" w:type="dxa"/>
              <w:right w:w="28" w:type="dxa"/>
            </w:tcMar>
            <w:vAlign w:val="center"/>
          </w:tcPr>
          <w:p w:rsidR="00005873" w:rsidRDefault="00005873" w:rsidP="00005873">
            <w:pPr>
              <w:spacing w:after="0" w:line="240" w:lineRule="auto"/>
              <w:jc w:val="center"/>
              <w:textAlignment w:val="baseline"/>
              <w:rPr>
                <w:rFonts w:ascii="나눔바른고딕" w:eastAsia="나눔바른고딕" w:hAnsi="나눔바른고딕" w:cs="굴림"/>
                <w:b/>
                <w:bCs/>
                <w:color w:val="44546A" w:themeColor="text2"/>
                <w:kern w:val="0"/>
                <w:sz w:val="22"/>
              </w:rPr>
            </w:pPr>
            <w:r>
              <w:rPr>
                <w:rFonts w:ascii="나눔바른고딕" w:eastAsia="나눔바른고딕" w:hAnsi="나눔바른고딕" w:cs="굴림" w:hint="eastAsia"/>
                <w:b/>
                <w:bCs/>
                <w:color w:val="44546A" w:themeColor="text2"/>
                <w:kern w:val="0"/>
                <w:sz w:val="22"/>
              </w:rPr>
              <w:t>Applicant</w:t>
            </w:r>
          </w:p>
          <w:p w:rsidR="00005873" w:rsidRDefault="00005873" w:rsidP="00005873">
            <w:pPr>
              <w:spacing w:after="0" w:line="240" w:lineRule="auto"/>
              <w:jc w:val="center"/>
              <w:textAlignment w:val="baseline"/>
              <w:rPr>
                <w:rFonts w:ascii="나눔바른고딕" w:eastAsia="나눔바른고딕" w:hAnsi="나눔바른고딕" w:cs="굴림"/>
                <w:b/>
                <w:bCs/>
                <w:color w:val="44546A" w:themeColor="text2"/>
                <w:kern w:val="0"/>
                <w:sz w:val="22"/>
              </w:rPr>
            </w:pPr>
            <w:r>
              <w:rPr>
                <w:rFonts w:ascii="나눔바른고딕" w:eastAsia="나눔바른고딕" w:hAnsi="나눔바른고딕" w:cs="굴림" w:hint="eastAsia"/>
                <w:b/>
                <w:bCs/>
                <w:color w:val="44546A" w:themeColor="text2"/>
                <w:kern w:val="0"/>
                <w:sz w:val="22"/>
              </w:rPr>
              <w:t>Eligibility</w:t>
            </w:r>
          </w:p>
        </w:tc>
        <w:tc>
          <w:tcPr>
            <w:tcW w:w="8258" w:type="dxa"/>
            <w:gridSpan w:val="3"/>
            <w:tcBorders>
              <w:top w:val="single" w:sz="2" w:space="0" w:color="7F7F7F"/>
              <w:left w:val="single" w:sz="4" w:space="0" w:color="auto"/>
              <w:bottom w:val="single" w:sz="2" w:space="0" w:color="7F7F7F"/>
            </w:tcBorders>
            <w:vAlign w:val="center"/>
          </w:tcPr>
          <w:p w:rsidR="00005873" w:rsidRPr="00005873" w:rsidRDefault="00005873" w:rsidP="00005873">
            <w:pPr>
              <w:widowControl/>
              <w:shd w:val="clear" w:color="auto" w:fill="FFFFFF"/>
              <w:wordWrap/>
              <w:autoSpaceDE/>
              <w:autoSpaceDN/>
              <w:spacing w:after="0" w:line="240" w:lineRule="atLeast"/>
              <w:jc w:val="left"/>
              <w:rPr>
                <w:rFonts w:ascii="Arial" w:eastAsia="굴림" w:hAnsi="Arial" w:cs="Arial"/>
                <w:bCs/>
                <w:color w:val="333333"/>
                <w:kern w:val="0"/>
                <w:szCs w:val="20"/>
              </w:rPr>
            </w:pPr>
            <w:r>
              <w:rPr>
                <w:rFonts w:ascii="Arial" w:eastAsia="굴림" w:hAnsi="Arial" w:cs="Arial" w:hint="eastAsia"/>
                <w:b/>
                <w:bCs/>
                <w:color w:val="333333"/>
                <w:kern w:val="0"/>
                <w:szCs w:val="20"/>
              </w:rPr>
              <w:t xml:space="preserve"> </w:t>
            </w:r>
            <w:r w:rsidRPr="00005873">
              <w:rPr>
                <w:rFonts w:ascii="Arial" w:eastAsia="굴림" w:hAnsi="Arial" w:cs="Arial"/>
                <w:bCs/>
                <w:color w:val="333333"/>
                <w:kern w:val="0"/>
                <w:szCs w:val="20"/>
              </w:rPr>
              <w:t>Candidates who fulfill the following requirements are preferred:</w:t>
            </w:r>
          </w:p>
          <w:p w:rsidR="00005873" w:rsidRDefault="00005873" w:rsidP="00005873">
            <w:pPr>
              <w:pStyle w:val="a3"/>
              <w:widowControl/>
              <w:numPr>
                <w:ilvl w:val="0"/>
                <w:numId w:val="41"/>
              </w:numPr>
              <w:shd w:val="clear" w:color="auto" w:fill="FFFFFF"/>
              <w:wordWrap/>
              <w:autoSpaceDE/>
              <w:autoSpaceDN/>
              <w:spacing w:after="0" w:line="240" w:lineRule="atLeast"/>
              <w:ind w:leftChars="0"/>
              <w:jc w:val="left"/>
              <w:rPr>
                <w:rFonts w:ascii="Arial" w:eastAsia="굴림" w:hAnsi="Arial" w:cs="Arial"/>
                <w:bCs/>
                <w:color w:val="333333"/>
                <w:kern w:val="0"/>
                <w:szCs w:val="20"/>
              </w:rPr>
            </w:pPr>
            <w:r w:rsidRPr="00005873">
              <w:rPr>
                <w:rFonts w:ascii="Arial" w:eastAsia="굴림" w:hAnsi="Arial" w:cs="Arial"/>
                <w:bCs/>
                <w:color w:val="333333"/>
                <w:kern w:val="0"/>
                <w:szCs w:val="20"/>
              </w:rPr>
              <w:t>Be educators (formal or non-formal sectors), educational professionals, NGO workers and officers in relevant fields (peace-builders with real experiences working with the marginalized communities welcomed);</w:t>
            </w:r>
          </w:p>
          <w:p w:rsidR="00005873" w:rsidRDefault="00005873" w:rsidP="00005873">
            <w:pPr>
              <w:pStyle w:val="a3"/>
              <w:widowControl/>
              <w:numPr>
                <w:ilvl w:val="0"/>
                <w:numId w:val="41"/>
              </w:numPr>
              <w:shd w:val="clear" w:color="auto" w:fill="FFFFFF"/>
              <w:wordWrap/>
              <w:autoSpaceDE/>
              <w:autoSpaceDN/>
              <w:spacing w:after="0" w:line="240" w:lineRule="atLeast"/>
              <w:ind w:leftChars="0"/>
              <w:jc w:val="left"/>
              <w:rPr>
                <w:rFonts w:ascii="Arial" w:eastAsia="굴림" w:hAnsi="Arial" w:cs="Arial"/>
                <w:bCs/>
                <w:color w:val="333333"/>
                <w:kern w:val="0"/>
                <w:szCs w:val="20"/>
              </w:rPr>
            </w:pPr>
            <w:r w:rsidRPr="00005873">
              <w:rPr>
                <w:rFonts w:ascii="Arial" w:eastAsia="굴림" w:hAnsi="Arial" w:cs="Arial"/>
                <w:bCs/>
                <w:color w:val="333333"/>
                <w:kern w:val="0"/>
                <w:szCs w:val="20"/>
              </w:rPr>
              <w:t>Be able to participate in the course fully</w:t>
            </w:r>
            <w:r w:rsidR="00525BAA">
              <w:rPr>
                <w:rFonts w:ascii="Arial" w:eastAsia="굴림" w:hAnsi="Arial" w:cs="Arial" w:hint="eastAsia"/>
                <w:bCs/>
                <w:color w:val="333333"/>
                <w:kern w:val="0"/>
                <w:szCs w:val="20"/>
              </w:rPr>
              <w:t>(approximately 10 hours per week)</w:t>
            </w:r>
            <w:r w:rsidRPr="00005873">
              <w:rPr>
                <w:rFonts w:ascii="Arial" w:eastAsia="굴림" w:hAnsi="Arial" w:cs="Arial"/>
                <w:bCs/>
                <w:color w:val="333333"/>
                <w:kern w:val="0"/>
                <w:szCs w:val="20"/>
              </w:rPr>
              <w:t xml:space="preserve"> and have willingness to be involved in all course activities; and</w:t>
            </w:r>
          </w:p>
          <w:p w:rsidR="00005873" w:rsidRPr="00005873" w:rsidRDefault="00005873" w:rsidP="00005873">
            <w:pPr>
              <w:pStyle w:val="a3"/>
              <w:widowControl/>
              <w:numPr>
                <w:ilvl w:val="0"/>
                <w:numId w:val="41"/>
              </w:numPr>
              <w:shd w:val="clear" w:color="auto" w:fill="FFFFFF"/>
              <w:wordWrap/>
              <w:autoSpaceDE/>
              <w:autoSpaceDN/>
              <w:spacing w:after="0" w:line="240" w:lineRule="atLeast"/>
              <w:ind w:leftChars="0"/>
              <w:jc w:val="left"/>
              <w:rPr>
                <w:rFonts w:ascii="Arial" w:eastAsia="굴림" w:hAnsi="Arial" w:cs="Arial"/>
                <w:bCs/>
                <w:color w:val="333333"/>
                <w:kern w:val="0"/>
                <w:szCs w:val="20"/>
              </w:rPr>
            </w:pPr>
            <w:r>
              <w:rPr>
                <w:rFonts w:ascii="Arial" w:eastAsia="굴림" w:hAnsi="Arial" w:cs="Arial" w:hint="eastAsia"/>
                <w:bCs/>
                <w:color w:val="333333"/>
                <w:kern w:val="0"/>
                <w:szCs w:val="20"/>
              </w:rPr>
              <w:t>B</w:t>
            </w:r>
            <w:r w:rsidRPr="00005873">
              <w:rPr>
                <w:rFonts w:ascii="Arial" w:eastAsia="굴림" w:hAnsi="Arial" w:cs="Arial"/>
                <w:bCs/>
                <w:color w:val="333333"/>
                <w:kern w:val="0"/>
                <w:szCs w:val="20"/>
              </w:rPr>
              <w:t>e proficient in spoken and written English.</w:t>
            </w:r>
          </w:p>
        </w:tc>
      </w:tr>
      <w:tr w:rsidR="00313938" w:rsidRPr="00800FF2" w:rsidTr="00313938">
        <w:trPr>
          <w:trHeight w:val="501"/>
          <w:jc w:val="center"/>
        </w:trPr>
        <w:tc>
          <w:tcPr>
            <w:tcW w:w="10283" w:type="dxa"/>
            <w:gridSpan w:val="4"/>
            <w:tcBorders>
              <w:top w:val="single" w:sz="2" w:space="0" w:color="7F7F7F"/>
              <w:left w:val="nil"/>
              <w:bottom w:val="single" w:sz="2" w:space="0" w:color="7F7F7F"/>
            </w:tcBorders>
            <w:shd w:val="clear" w:color="auto" w:fill="auto"/>
            <w:tcMar>
              <w:top w:w="28" w:type="dxa"/>
              <w:left w:w="28" w:type="dxa"/>
              <w:bottom w:w="28" w:type="dxa"/>
              <w:right w:w="28" w:type="dxa"/>
            </w:tcMar>
            <w:vAlign w:val="center"/>
          </w:tcPr>
          <w:p w:rsidR="00313938" w:rsidRDefault="00313938" w:rsidP="00313938">
            <w:pPr>
              <w:widowControl/>
              <w:shd w:val="clear" w:color="auto" w:fill="FFFFFF"/>
              <w:wordWrap/>
              <w:autoSpaceDE/>
              <w:autoSpaceDN/>
              <w:spacing w:after="0" w:line="240" w:lineRule="atLeast"/>
              <w:jc w:val="center"/>
              <w:rPr>
                <w:rFonts w:ascii="Arial" w:eastAsia="굴림" w:hAnsi="Arial" w:cs="Arial"/>
                <w:b/>
                <w:bCs/>
                <w:color w:val="333333"/>
                <w:kern w:val="0"/>
                <w:szCs w:val="20"/>
              </w:rPr>
            </w:pPr>
            <w:r>
              <w:rPr>
                <w:rFonts w:ascii="Arial" w:eastAsia="굴림" w:hAnsi="Arial" w:cs="Arial" w:hint="eastAsia"/>
                <w:b/>
                <w:bCs/>
                <w:color w:val="333333"/>
                <w:kern w:val="0"/>
                <w:szCs w:val="20"/>
              </w:rPr>
              <w:t xml:space="preserve">Please fill the application form and submit to </w:t>
            </w:r>
            <w:hyperlink r:id="rId11" w:history="1">
              <w:r w:rsidRPr="00E46B86">
                <w:rPr>
                  <w:rStyle w:val="a5"/>
                  <w:rFonts w:ascii="Arial" w:eastAsia="굴림" w:hAnsi="Arial" w:cs="Arial" w:hint="eastAsia"/>
                  <w:b/>
                  <w:bCs/>
                  <w:kern w:val="0"/>
                  <w:szCs w:val="20"/>
                </w:rPr>
                <w:t>tct@unescoapceiu.org</w:t>
              </w:r>
            </w:hyperlink>
            <w:r>
              <w:rPr>
                <w:rFonts w:ascii="Arial" w:eastAsia="굴림" w:hAnsi="Arial" w:cs="Arial" w:hint="eastAsia"/>
                <w:b/>
                <w:bCs/>
                <w:color w:val="333333"/>
                <w:kern w:val="0"/>
                <w:szCs w:val="20"/>
              </w:rPr>
              <w:t xml:space="preserve"> til</w:t>
            </w:r>
            <w:r w:rsidR="00B13CE9">
              <w:rPr>
                <w:rFonts w:ascii="Arial" w:eastAsia="굴림" w:hAnsi="Arial" w:cs="Arial" w:hint="eastAsia"/>
                <w:b/>
                <w:bCs/>
                <w:color w:val="333333"/>
                <w:kern w:val="0"/>
                <w:szCs w:val="20"/>
              </w:rPr>
              <w:t>l</w:t>
            </w:r>
            <w:r>
              <w:rPr>
                <w:rFonts w:ascii="Arial" w:eastAsia="굴림" w:hAnsi="Arial" w:cs="Arial" w:hint="eastAsia"/>
                <w:b/>
                <w:bCs/>
                <w:color w:val="333333"/>
                <w:kern w:val="0"/>
                <w:szCs w:val="20"/>
              </w:rPr>
              <w:t xml:space="preserve"> </w:t>
            </w:r>
            <w:r>
              <w:rPr>
                <w:rFonts w:ascii="Arial" w:eastAsia="굴림" w:hAnsi="Arial" w:cs="Arial" w:hint="eastAsia"/>
                <w:b/>
                <w:bCs/>
                <w:color w:val="FF0000"/>
                <w:kern w:val="0"/>
                <w:szCs w:val="20"/>
              </w:rPr>
              <w:t>5</w:t>
            </w:r>
            <w:r w:rsidRPr="0079380C">
              <w:rPr>
                <w:rFonts w:ascii="Arial" w:eastAsia="굴림" w:hAnsi="Arial" w:cs="Arial" w:hint="eastAsia"/>
                <w:b/>
                <w:bCs/>
                <w:color w:val="FF0000"/>
                <w:kern w:val="0"/>
                <w:szCs w:val="20"/>
              </w:rPr>
              <w:t xml:space="preserve"> </w:t>
            </w:r>
            <w:r>
              <w:rPr>
                <w:rFonts w:ascii="Arial" w:eastAsia="굴림" w:hAnsi="Arial" w:cs="Arial" w:hint="eastAsia"/>
                <w:b/>
                <w:bCs/>
                <w:color w:val="FF0000"/>
                <w:kern w:val="0"/>
                <w:szCs w:val="20"/>
              </w:rPr>
              <w:t>November</w:t>
            </w:r>
            <w:r w:rsidRPr="0079380C">
              <w:rPr>
                <w:rFonts w:ascii="Arial" w:eastAsia="굴림" w:hAnsi="Arial" w:cs="Arial" w:hint="eastAsia"/>
                <w:b/>
                <w:bCs/>
                <w:color w:val="FF0000"/>
                <w:kern w:val="0"/>
                <w:szCs w:val="20"/>
              </w:rPr>
              <w:t xml:space="preserve"> 2017</w:t>
            </w:r>
            <w:r>
              <w:rPr>
                <w:rFonts w:ascii="Arial" w:eastAsia="굴림" w:hAnsi="Arial" w:cs="Arial" w:hint="eastAsia"/>
                <w:b/>
                <w:bCs/>
                <w:color w:val="333333"/>
                <w:kern w:val="0"/>
                <w:szCs w:val="20"/>
              </w:rPr>
              <w:t>!</w:t>
            </w:r>
          </w:p>
        </w:tc>
      </w:tr>
    </w:tbl>
    <w:tbl>
      <w:tblPr>
        <w:tblStyle w:val="a4"/>
        <w:tblW w:w="0" w:type="auto"/>
        <w:tblLook w:val="04A0" w:firstRow="1" w:lastRow="0" w:firstColumn="1" w:lastColumn="0" w:noHBand="0" w:noVBand="1"/>
      </w:tblPr>
      <w:tblGrid>
        <w:gridCol w:w="3398"/>
        <w:gridCol w:w="1246"/>
        <w:gridCol w:w="454"/>
        <w:gridCol w:w="1698"/>
        <w:gridCol w:w="851"/>
        <w:gridCol w:w="966"/>
        <w:gridCol w:w="1583"/>
      </w:tblGrid>
      <w:tr w:rsidR="00AF0015" w:rsidTr="0098693B">
        <w:trPr>
          <w:trHeight w:val="557"/>
        </w:trPr>
        <w:tc>
          <w:tcPr>
            <w:tcW w:w="10196" w:type="dxa"/>
            <w:gridSpan w:val="7"/>
            <w:tcBorders>
              <w:top w:val="single" w:sz="4" w:space="0" w:color="auto"/>
              <w:left w:val="nil"/>
              <w:bottom w:val="single" w:sz="4" w:space="0" w:color="auto"/>
              <w:right w:val="nil"/>
            </w:tcBorders>
            <w:shd w:val="clear" w:color="auto" w:fill="DEEAF6" w:themeFill="accent5" w:themeFillTint="33"/>
            <w:vAlign w:val="center"/>
          </w:tcPr>
          <w:p w:rsidR="00AF0015" w:rsidRPr="00482C2E" w:rsidRDefault="00AF0015" w:rsidP="007B3EA6">
            <w:pPr>
              <w:spacing w:line="276" w:lineRule="auto"/>
              <w:rPr>
                <w:rFonts w:ascii="나눔바른고딕 Light" w:eastAsia="나눔바른고딕 Light" w:hAnsi="나눔바른고딕 Light"/>
                <w:b/>
                <w:color w:val="44546A" w:themeColor="text2"/>
                <w:sz w:val="22"/>
              </w:rPr>
            </w:pPr>
            <w:r w:rsidRPr="00482C2E">
              <w:rPr>
                <w:rFonts w:ascii="나눔바른고딕 Light" w:eastAsia="나눔바른고딕 Light" w:hAnsi="나눔바른고딕 Light" w:hint="eastAsia"/>
                <w:b/>
                <w:color w:val="44546A" w:themeColor="text2"/>
                <w:sz w:val="22"/>
              </w:rPr>
              <w:lastRenderedPageBreak/>
              <w:t xml:space="preserve">1. </w:t>
            </w:r>
            <w:r w:rsidRPr="00482C2E">
              <w:rPr>
                <w:rFonts w:ascii="나눔바른고딕 Light" w:eastAsia="나눔바른고딕 Light" w:hAnsi="나눔바른고딕 Light"/>
                <w:b/>
                <w:color w:val="44546A" w:themeColor="text2"/>
                <w:sz w:val="22"/>
              </w:rPr>
              <w:t>Personal details</w:t>
            </w:r>
          </w:p>
        </w:tc>
      </w:tr>
      <w:tr w:rsidR="00AF0015" w:rsidTr="0098693B">
        <w:tc>
          <w:tcPr>
            <w:tcW w:w="3398" w:type="dxa"/>
            <w:tcBorders>
              <w:top w:val="single" w:sz="4" w:space="0" w:color="auto"/>
              <w:left w:val="nil"/>
              <w:bottom w:val="single" w:sz="4" w:space="0" w:color="BFBFBF" w:themeColor="background1" w:themeShade="BF"/>
              <w:right w:val="single" w:sz="4" w:space="0" w:color="BFBFBF" w:themeColor="background1" w:themeShade="BF"/>
            </w:tcBorders>
          </w:tcPr>
          <w:p w:rsidR="00AF0015" w:rsidRPr="00482C2E" w:rsidRDefault="00AF0015" w:rsidP="00482C2E">
            <w:pPr>
              <w:rPr>
                <w:rFonts w:ascii="나눔바른고딕 Light" w:eastAsia="나눔바른고딕 Light" w:hAnsi="나눔바른고딕 Light"/>
              </w:rPr>
            </w:pPr>
            <w:r w:rsidRPr="00482C2E">
              <w:rPr>
                <w:rFonts w:ascii="나눔바른고딕 Light" w:eastAsia="나눔바른고딕 Light" w:hAnsi="나눔바른고딕 Light" w:hint="eastAsia"/>
              </w:rPr>
              <w:t xml:space="preserve">1.1 </w:t>
            </w:r>
            <w:r w:rsidRPr="00482C2E">
              <w:rPr>
                <w:rFonts w:ascii="나눔바른고딕 Light" w:eastAsia="나눔바른고딕 Light" w:hAnsi="나눔바른고딕 Light"/>
              </w:rPr>
              <w:t>First name</w:t>
            </w:r>
          </w:p>
          <w:p w:rsidR="00AF0015" w:rsidRPr="00482C2E" w:rsidRDefault="00AF0015" w:rsidP="00482C2E">
            <w:pPr>
              <w:rPr>
                <w:rFonts w:ascii="나눔바른고딕 Light" w:eastAsia="나눔바른고딕 Light" w:hAnsi="나눔바른고딕 Light"/>
              </w:rPr>
            </w:pPr>
          </w:p>
        </w:tc>
        <w:tc>
          <w:tcPr>
            <w:tcW w:w="3398" w:type="dxa"/>
            <w:gridSpan w:val="3"/>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rsidR="00AF0015" w:rsidRPr="00482C2E" w:rsidRDefault="00AF0015" w:rsidP="00482C2E">
            <w:pPr>
              <w:rPr>
                <w:rFonts w:ascii="나눔바른고딕 Light" w:eastAsia="나눔바른고딕 Light" w:hAnsi="나눔바른고딕 Light"/>
              </w:rPr>
            </w:pPr>
            <w:r w:rsidRPr="00482C2E">
              <w:rPr>
                <w:rFonts w:ascii="나눔바른고딕 Light" w:eastAsia="나눔바른고딕 Light" w:hAnsi="나눔바른고딕 Light" w:hint="eastAsia"/>
              </w:rPr>
              <w:t>1.2 Middle name</w:t>
            </w:r>
          </w:p>
          <w:p w:rsidR="00AF0015" w:rsidRPr="00482C2E" w:rsidRDefault="00AF0015" w:rsidP="00482C2E">
            <w:pPr>
              <w:rPr>
                <w:rFonts w:ascii="나눔바른고딕 Light" w:eastAsia="나눔바른고딕 Light" w:hAnsi="나눔바른고딕 Light"/>
              </w:rPr>
            </w:pPr>
          </w:p>
        </w:tc>
        <w:tc>
          <w:tcPr>
            <w:tcW w:w="3400" w:type="dxa"/>
            <w:gridSpan w:val="3"/>
            <w:tcBorders>
              <w:top w:val="single" w:sz="4" w:space="0" w:color="auto"/>
              <w:left w:val="single" w:sz="4" w:space="0" w:color="BFBFBF" w:themeColor="background1" w:themeShade="BF"/>
              <w:bottom w:val="single" w:sz="4" w:space="0" w:color="BFBFBF" w:themeColor="background1" w:themeShade="BF"/>
              <w:right w:val="nil"/>
            </w:tcBorders>
          </w:tcPr>
          <w:p w:rsidR="00AF0015" w:rsidRPr="00482C2E" w:rsidRDefault="00AF0015" w:rsidP="00482C2E">
            <w:pPr>
              <w:rPr>
                <w:rFonts w:ascii="나눔바른고딕 Light" w:eastAsia="나눔바른고딕 Light" w:hAnsi="나눔바른고딕 Light"/>
              </w:rPr>
            </w:pPr>
            <w:r w:rsidRPr="00482C2E">
              <w:rPr>
                <w:rFonts w:ascii="나눔바른고딕 Light" w:eastAsia="나눔바른고딕 Light" w:hAnsi="나눔바른고딕 Light" w:hint="eastAsia"/>
              </w:rPr>
              <w:t>1.3 Last name</w:t>
            </w:r>
          </w:p>
          <w:p w:rsidR="00AF0015" w:rsidRPr="00482C2E" w:rsidRDefault="00AF0015" w:rsidP="00482C2E">
            <w:pPr>
              <w:rPr>
                <w:rFonts w:ascii="나눔바른고딕 Light" w:eastAsia="나눔바른고딕 Light" w:hAnsi="나눔바른고딕 Light"/>
              </w:rPr>
            </w:pPr>
          </w:p>
        </w:tc>
      </w:tr>
      <w:tr w:rsidR="00AF0015" w:rsidTr="0098693B">
        <w:tc>
          <w:tcPr>
            <w:tcW w:w="5098"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rsidR="00AF0015" w:rsidRPr="00482C2E" w:rsidRDefault="00AF0015" w:rsidP="00482C2E">
            <w:pPr>
              <w:rPr>
                <w:rFonts w:ascii="나눔바른고딕 Light" w:eastAsia="나눔바른고딕 Light" w:hAnsi="나눔바른고딕 Light"/>
              </w:rPr>
            </w:pPr>
            <w:r w:rsidRPr="00482C2E">
              <w:rPr>
                <w:rFonts w:ascii="나눔바른고딕 Light" w:eastAsia="나눔바른고딕 Light" w:hAnsi="나눔바른고딕 Light" w:hint="eastAsia"/>
              </w:rPr>
              <w:t>1.4 Sex</w:t>
            </w:r>
          </w:p>
          <w:p w:rsidR="00AF0015" w:rsidRPr="00482C2E" w:rsidRDefault="00AF0015" w:rsidP="00482C2E">
            <w:pPr>
              <w:jc w:val="right"/>
              <w:rPr>
                <w:rFonts w:ascii="나눔바른고딕 Light" w:eastAsia="나눔바른고딕 Light" w:hAnsi="나눔바른고딕 Light"/>
              </w:rPr>
            </w:pPr>
            <w:r w:rsidRPr="00482C2E">
              <w:rPr>
                <w:rFonts w:ascii="나눔바른고딕 Light" w:eastAsia="나눔바른고딕 Light" w:hAnsi="나눔바른고딕 Light" w:hint="eastAsia"/>
              </w:rPr>
              <w:t xml:space="preserve">Male </w:t>
            </w:r>
            <w:r w:rsidR="0098693B">
              <w:rPr>
                <w:rFonts w:ascii="나눔바른고딕 Light" w:eastAsia="나눔바른고딕 Light" w:hAnsi="나눔바른고딕 Light"/>
              </w:rPr>
              <w:t xml:space="preserve">[  ] </w:t>
            </w:r>
            <w:r w:rsidR="00804D37">
              <w:rPr>
                <w:rFonts w:ascii="나눔바른고딕 Light" w:eastAsia="나눔바른고딕 Light" w:hAnsi="나눔바른고딕 Light"/>
              </w:rPr>
              <w:t xml:space="preserve">/ </w:t>
            </w:r>
            <w:r w:rsidR="00804D37" w:rsidRPr="00482C2E">
              <w:rPr>
                <w:rFonts w:ascii="나눔바른고딕 Light" w:eastAsia="나눔바른고딕 Light" w:hAnsi="나눔바른고딕 Light"/>
              </w:rPr>
              <w:t>Female</w:t>
            </w:r>
            <w:r w:rsidRPr="00482C2E">
              <w:rPr>
                <w:rFonts w:ascii="나눔바른고딕 Light" w:eastAsia="나눔바른고딕 Light" w:hAnsi="나눔바른고딕 Light"/>
              </w:rPr>
              <w:t xml:space="preserve"> </w:t>
            </w:r>
            <w:r w:rsidR="0098693B">
              <w:rPr>
                <w:rFonts w:ascii="나눔바른고딕 Light" w:eastAsia="나눔바른고딕 Light" w:hAnsi="나눔바른고딕 Light"/>
              </w:rPr>
              <w:t>[  ]</w:t>
            </w:r>
          </w:p>
        </w:tc>
        <w:tc>
          <w:tcPr>
            <w:tcW w:w="5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rsidR="00AF0015" w:rsidRPr="00482C2E" w:rsidRDefault="00AF0015" w:rsidP="00482C2E">
            <w:pPr>
              <w:rPr>
                <w:rFonts w:ascii="나눔바른고딕 Light" w:eastAsia="나눔바른고딕 Light" w:hAnsi="나눔바른고딕 Light"/>
              </w:rPr>
            </w:pPr>
            <w:r w:rsidRPr="00482C2E">
              <w:rPr>
                <w:rFonts w:ascii="나눔바른고딕 Light" w:eastAsia="나눔바른고딕 Light" w:hAnsi="나눔바른고딕 Light" w:hint="eastAsia"/>
              </w:rPr>
              <w:t xml:space="preserve">1.5 </w:t>
            </w:r>
            <w:r w:rsidRPr="00482C2E">
              <w:rPr>
                <w:rFonts w:ascii="나눔바른고딕 Light" w:eastAsia="나눔바른고딕 Light" w:hAnsi="나눔바른고딕 Light"/>
              </w:rPr>
              <w:t>Year of birth</w:t>
            </w:r>
          </w:p>
          <w:p w:rsidR="00AF0015" w:rsidRPr="00482C2E" w:rsidRDefault="00AF0015" w:rsidP="00482C2E">
            <w:pPr>
              <w:rPr>
                <w:rFonts w:ascii="나눔바른고딕 Light" w:eastAsia="나눔바른고딕 Light" w:hAnsi="나눔바른고딕 Light"/>
              </w:rPr>
            </w:pPr>
          </w:p>
        </w:tc>
      </w:tr>
      <w:tr w:rsidR="00AF0015" w:rsidTr="0098693B">
        <w:tc>
          <w:tcPr>
            <w:tcW w:w="5098"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rsidR="00AF0015" w:rsidRPr="00482C2E" w:rsidRDefault="00AF0015" w:rsidP="00482C2E">
            <w:pPr>
              <w:rPr>
                <w:rFonts w:ascii="나눔바른고딕 Light" w:eastAsia="나눔바른고딕 Light" w:hAnsi="나눔바른고딕 Light"/>
              </w:rPr>
            </w:pPr>
            <w:r w:rsidRPr="00482C2E">
              <w:rPr>
                <w:rFonts w:ascii="나눔바른고딕 Light" w:eastAsia="나눔바른고딕 Light" w:hAnsi="나눔바른고딕 Light" w:hint="eastAsia"/>
              </w:rPr>
              <w:t>1.6 Country of citizenship</w:t>
            </w:r>
          </w:p>
          <w:p w:rsidR="00AF0015" w:rsidRPr="00482C2E" w:rsidRDefault="00AF0015" w:rsidP="00482C2E">
            <w:pPr>
              <w:rPr>
                <w:rFonts w:ascii="나눔바른고딕 Light" w:eastAsia="나눔바른고딕 Light" w:hAnsi="나눔바른고딕 Light"/>
              </w:rPr>
            </w:pPr>
          </w:p>
        </w:tc>
        <w:tc>
          <w:tcPr>
            <w:tcW w:w="5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rsidR="00AF0015" w:rsidRPr="00482C2E" w:rsidRDefault="00AF0015" w:rsidP="00482C2E">
            <w:pPr>
              <w:rPr>
                <w:rFonts w:ascii="나눔바른고딕 Light" w:eastAsia="나눔바른고딕 Light" w:hAnsi="나눔바른고딕 Light"/>
              </w:rPr>
            </w:pPr>
            <w:r w:rsidRPr="00482C2E">
              <w:rPr>
                <w:rFonts w:ascii="나눔바른고딕 Light" w:eastAsia="나눔바른고딕 Light" w:hAnsi="나눔바른고딕 Light" w:hint="eastAsia"/>
              </w:rPr>
              <w:t>1.7</w:t>
            </w:r>
            <w:r w:rsidRPr="00482C2E">
              <w:rPr>
                <w:rFonts w:ascii="나눔바른고딕 Light" w:eastAsia="나눔바른고딕 Light" w:hAnsi="나눔바른고딕 Light"/>
              </w:rPr>
              <w:t xml:space="preserve"> Country of residence</w:t>
            </w:r>
          </w:p>
          <w:p w:rsidR="00AF0015" w:rsidRPr="00482C2E" w:rsidRDefault="00AF0015" w:rsidP="00482C2E">
            <w:pPr>
              <w:rPr>
                <w:rFonts w:ascii="나눔바른고딕 Light" w:eastAsia="나눔바른고딕 Light" w:hAnsi="나눔바른고딕 Light"/>
              </w:rPr>
            </w:pPr>
          </w:p>
        </w:tc>
      </w:tr>
      <w:tr w:rsidR="00AF0015" w:rsidTr="0098693B">
        <w:tc>
          <w:tcPr>
            <w:tcW w:w="10196" w:type="dxa"/>
            <w:gridSpan w:val="7"/>
            <w:tcBorders>
              <w:top w:val="single" w:sz="4" w:space="0" w:color="BFBFBF" w:themeColor="background1" w:themeShade="BF"/>
              <w:left w:val="nil"/>
              <w:bottom w:val="single" w:sz="4" w:space="0" w:color="D9D9D9" w:themeColor="background1" w:themeShade="D9"/>
              <w:right w:val="nil"/>
            </w:tcBorders>
          </w:tcPr>
          <w:p w:rsidR="00AF0015" w:rsidRPr="00482C2E" w:rsidRDefault="00AF0015" w:rsidP="00482C2E">
            <w:pPr>
              <w:rPr>
                <w:rFonts w:ascii="나눔바른고딕 Light" w:eastAsia="나눔바른고딕 Light" w:hAnsi="나눔바른고딕 Light"/>
              </w:rPr>
            </w:pPr>
            <w:r w:rsidRPr="00482C2E">
              <w:rPr>
                <w:rFonts w:ascii="나눔바른고딕 Light" w:eastAsia="나눔바른고딕 Light" w:hAnsi="나눔바른고딕 Light" w:hint="eastAsia"/>
              </w:rPr>
              <w:t>1.8 Contact information</w:t>
            </w:r>
          </w:p>
        </w:tc>
      </w:tr>
      <w:tr w:rsidR="00AF0015" w:rsidTr="0098693B">
        <w:tc>
          <w:tcPr>
            <w:tcW w:w="5098" w:type="dxa"/>
            <w:gridSpan w:val="3"/>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AF0015" w:rsidRPr="002B2F99" w:rsidRDefault="00AF0015" w:rsidP="00482C2E">
            <w:pPr>
              <w:rPr>
                <w:rFonts w:ascii="나눔바른고딕 Light" w:eastAsia="나눔바른고딕 Light" w:hAnsi="나눔바른고딕 Light"/>
                <w:sz w:val="18"/>
              </w:rPr>
            </w:pPr>
            <w:r w:rsidRPr="002B2F99">
              <w:rPr>
                <w:rFonts w:ascii="나눔바른고딕 Light" w:eastAsia="나눔바른고딕 Light" w:hAnsi="나눔바른고딕 Light" w:hint="eastAsia"/>
                <w:sz w:val="18"/>
              </w:rPr>
              <w:t xml:space="preserve"> a</w:t>
            </w:r>
            <w:r w:rsidRPr="002B2F99">
              <w:rPr>
                <w:rFonts w:ascii="나눔바른고딕 Light" w:eastAsia="나눔바른고딕 Light" w:hAnsi="나눔바른고딕 Light"/>
                <w:sz w:val="18"/>
              </w:rPr>
              <w:t>) Email address</w:t>
            </w:r>
          </w:p>
          <w:p w:rsidR="00AF0015" w:rsidRPr="002B2F99" w:rsidRDefault="00AF0015" w:rsidP="00482C2E">
            <w:pPr>
              <w:rPr>
                <w:rFonts w:ascii="나눔바른고딕 Light" w:eastAsia="나눔바른고딕 Light" w:hAnsi="나눔바른고딕 Light"/>
                <w:sz w:val="18"/>
              </w:rPr>
            </w:pPr>
          </w:p>
        </w:tc>
        <w:tc>
          <w:tcPr>
            <w:tcW w:w="509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AF0015" w:rsidRPr="002B2F99" w:rsidRDefault="00AF0015" w:rsidP="009B1E2B">
            <w:pPr>
              <w:ind w:firstLineChars="50" w:firstLine="90"/>
              <w:rPr>
                <w:rFonts w:ascii="나눔바른고딕 Light" w:eastAsia="나눔바른고딕 Light" w:hAnsi="나눔바른고딕 Light"/>
                <w:sz w:val="18"/>
              </w:rPr>
            </w:pPr>
            <w:r w:rsidRPr="002B2F99">
              <w:rPr>
                <w:rFonts w:ascii="나눔바른고딕 Light" w:eastAsia="나눔바른고딕 Light" w:hAnsi="나눔바른고딕 Light" w:hint="eastAsia"/>
                <w:sz w:val="18"/>
              </w:rPr>
              <w:t xml:space="preserve">b) </w:t>
            </w:r>
            <w:r w:rsidR="00023E63" w:rsidRPr="002B2F99">
              <w:rPr>
                <w:rFonts w:ascii="나눔바른고딕 Light" w:eastAsia="나눔바른고딕 Light" w:hAnsi="나눔바른고딕 Light" w:hint="eastAsia"/>
                <w:sz w:val="18"/>
              </w:rPr>
              <w:t>Telephone number</w:t>
            </w:r>
          </w:p>
          <w:p w:rsidR="00AF0015" w:rsidRPr="002B2F99" w:rsidRDefault="00AF0015" w:rsidP="00482C2E">
            <w:pPr>
              <w:rPr>
                <w:rFonts w:ascii="나눔바른고딕 Light" w:eastAsia="나눔바른고딕 Light" w:hAnsi="나눔바른고딕 Light"/>
                <w:sz w:val="18"/>
              </w:rPr>
            </w:pPr>
          </w:p>
        </w:tc>
      </w:tr>
      <w:tr w:rsidR="00E020FA" w:rsidTr="0098693B">
        <w:trPr>
          <w:trHeight w:val="557"/>
        </w:trPr>
        <w:tc>
          <w:tcPr>
            <w:tcW w:w="10196" w:type="dxa"/>
            <w:gridSpan w:val="7"/>
            <w:tcBorders>
              <w:top w:val="single" w:sz="4" w:space="0" w:color="auto"/>
              <w:left w:val="nil"/>
              <w:bottom w:val="single" w:sz="4" w:space="0" w:color="auto"/>
              <w:right w:val="nil"/>
            </w:tcBorders>
            <w:shd w:val="clear" w:color="auto" w:fill="DEEAF6" w:themeFill="accent5" w:themeFillTint="33"/>
            <w:vAlign w:val="center"/>
          </w:tcPr>
          <w:p w:rsidR="00E020FA" w:rsidRPr="00482C2E" w:rsidRDefault="003A179E" w:rsidP="00A035ED">
            <w:pPr>
              <w:spacing w:line="276" w:lineRule="auto"/>
              <w:rPr>
                <w:rFonts w:ascii="나눔바른고딕 Light" w:eastAsia="나눔바른고딕 Light" w:hAnsi="나눔바른고딕 Light"/>
                <w:b/>
                <w:color w:val="44546A" w:themeColor="text2"/>
                <w:sz w:val="22"/>
              </w:rPr>
            </w:pPr>
            <w:r>
              <w:rPr>
                <w:rFonts w:ascii="나눔바른고딕 Light" w:eastAsia="나눔바른고딕 Light" w:hAnsi="나눔바른고딕 Light" w:hint="eastAsia"/>
                <w:b/>
                <w:color w:val="44546A" w:themeColor="text2"/>
                <w:sz w:val="22"/>
              </w:rPr>
              <w:t>2</w:t>
            </w:r>
            <w:r w:rsidR="00E020FA" w:rsidRPr="00482C2E">
              <w:rPr>
                <w:rFonts w:ascii="나눔바른고딕 Light" w:eastAsia="나눔바른고딕 Light" w:hAnsi="나눔바른고딕 Light" w:hint="eastAsia"/>
                <w:b/>
                <w:color w:val="44546A" w:themeColor="text2"/>
                <w:sz w:val="22"/>
              </w:rPr>
              <w:t xml:space="preserve">. </w:t>
            </w:r>
            <w:r w:rsidR="00E020FA">
              <w:rPr>
                <w:rFonts w:ascii="나눔바른고딕 Light" w:eastAsia="나눔바른고딕 Light" w:hAnsi="나눔바른고딕 Light" w:hint="eastAsia"/>
                <w:b/>
                <w:color w:val="44546A" w:themeColor="text2"/>
                <w:sz w:val="22"/>
              </w:rPr>
              <w:t>Work experience</w:t>
            </w:r>
          </w:p>
        </w:tc>
      </w:tr>
      <w:tr w:rsidR="00C55A96" w:rsidRPr="00482C2E" w:rsidTr="0098693B">
        <w:tc>
          <w:tcPr>
            <w:tcW w:w="10196" w:type="dxa"/>
            <w:gridSpan w:val="7"/>
            <w:tcBorders>
              <w:top w:val="single" w:sz="4" w:space="0" w:color="BFBFBF" w:themeColor="background1" w:themeShade="BF"/>
              <w:left w:val="nil"/>
              <w:bottom w:val="single" w:sz="4" w:space="0" w:color="D9D9D9" w:themeColor="background1" w:themeShade="D9"/>
              <w:right w:val="nil"/>
            </w:tcBorders>
          </w:tcPr>
          <w:p w:rsidR="00C55A96" w:rsidRPr="00482C2E" w:rsidRDefault="00C55A96" w:rsidP="00A035ED">
            <w:pPr>
              <w:rPr>
                <w:rFonts w:ascii="나눔바른고딕 Light" w:eastAsia="나눔바른고딕 Light" w:hAnsi="나눔바른고딕 Light"/>
              </w:rPr>
            </w:pPr>
            <w:r w:rsidRPr="00482C2E">
              <w:rPr>
                <w:rFonts w:ascii="나눔바른고딕 Light" w:eastAsia="나눔바른고딕 Light" w:hAnsi="나눔바른고딕 Light" w:hint="eastAsia"/>
              </w:rPr>
              <w:t>C</w:t>
            </w:r>
            <w:r>
              <w:rPr>
                <w:rFonts w:ascii="나눔바른고딕 Light" w:eastAsia="나눔바른고딕 Light" w:hAnsi="나눔바른고딕 Light"/>
              </w:rPr>
              <w:t>urrent work status</w:t>
            </w:r>
          </w:p>
        </w:tc>
      </w:tr>
      <w:tr w:rsidR="003A179E" w:rsidRPr="003D0C92" w:rsidTr="0098693B">
        <w:tc>
          <w:tcPr>
            <w:tcW w:w="10196" w:type="dxa"/>
            <w:gridSpan w:val="7"/>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3A179E" w:rsidRPr="003D0C92" w:rsidRDefault="003A179E" w:rsidP="00A035ED">
            <w:pPr>
              <w:rPr>
                <w:rFonts w:ascii="나눔바른고딕 Light" w:eastAsia="나눔바른고딕 Light" w:hAnsi="나눔바른고딕 Light"/>
                <w:sz w:val="18"/>
              </w:rPr>
            </w:pPr>
            <w:r w:rsidRPr="003D0C92">
              <w:rPr>
                <w:rFonts w:ascii="나눔바른고딕 Light" w:eastAsia="나눔바른고딕 Light" w:hAnsi="나눔바른고딕 Light" w:hint="eastAsia"/>
                <w:sz w:val="18"/>
              </w:rPr>
              <w:t xml:space="preserve"> a</w:t>
            </w:r>
            <w:r w:rsidRPr="003D0C92">
              <w:rPr>
                <w:rFonts w:ascii="나눔바른고딕 Light" w:eastAsia="나눔바른고딕 Light" w:hAnsi="나눔바른고딕 Light"/>
                <w:sz w:val="18"/>
              </w:rPr>
              <w:t xml:space="preserve">) </w:t>
            </w:r>
            <w:r>
              <w:rPr>
                <w:rFonts w:ascii="나눔바른고딕 Light" w:eastAsia="나눔바른고딕 Light" w:hAnsi="나눔바른고딕 Light"/>
                <w:sz w:val="18"/>
              </w:rPr>
              <w:t xml:space="preserve">Job title </w:t>
            </w:r>
            <w:r>
              <w:rPr>
                <w:rFonts w:ascii="나눔바른고딕 Light" w:eastAsia="나눔바른고딕 Light" w:hAnsi="나눔바른고딕 Light" w:hint="eastAsia"/>
                <w:sz w:val="18"/>
              </w:rPr>
              <w:t>(</w:t>
            </w:r>
            <w:r w:rsidRPr="00C55A96">
              <w:rPr>
                <w:rFonts w:ascii="나눔바른고딕 Light" w:eastAsia="나눔바른고딕 Light" w:hAnsi="나눔바른고딕 Light"/>
                <w:sz w:val="18"/>
              </w:rPr>
              <w:t>Name of institution</w:t>
            </w:r>
            <w:r>
              <w:rPr>
                <w:rFonts w:ascii="나눔바른고딕 Light" w:eastAsia="나눔바른고딕 Light" w:hAnsi="나눔바른고딕 Light"/>
                <w:sz w:val="18"/>
              </w:rPr>
              <w:t xml:space="preserve"> </w:t>
            </w:r>
            <w:r>
              <w:rPr>
                <w:rFonts w:ascii="나눔바른고딕 Light" w:eastAsia="나눔바른고딕 Light" w:hAnsi="나눔바른고딕 Light" w:hint="eastAsia"/>
                <w:sz w:val="18"/>
              </w:rPr>
              <w:t xml:space="preserve">&amp; </w:t>
            </w:r>
            <w:r>
              <w:rPr>
                <w:rFonts w:ascii="나눔바른고딕 Light" w:eastAsia="나눔바른고딕 Light" w:hAnsi="나눔바른고딕 Light"/>
                <w:sz w:val="18"/>
              </w:rPr>
              <w:t>Position)</w:t>
            </w:r>
          </w:p>
          <w:p w:rsidR="003A179E" w:rsidRDefault="003A179E" w:rsidP="009B1E2B">
            <w:pPr>
              <w:ind w:firstLineChars="50" w:firstLine="90"/>
              <w:rPr>
                <w:rFonts w:ascii="나눔바른고딕 Light" w:eastAsia="나눔바른고딕 Light" w:hAnsi="나눔바른고딕 Light"/>
                <w:sz w:val="18"/>
              </w:rPr>
            </w:pPr>
          </w:p>
          <w:p w:rsidR="003A179E" w:rsidRPr="003D0C92" w:rsidRDefault="003A179E" w:rsidP="009B1E2B">
            <w:pPr>
              <w:ind w:firstLineChars="50" w:firstLine="90"/>
              <w:rPr>
                <w:rFonts w:ascii="나눔바른고딕 Light" w:eastAsia="나눔바른고딕 Light" w:hAnsi="나눔바른고딕 Light"/>
                <w:sz w:val="18"/>
              </w:rPr>
            </w:pPr>
          </w:p>
        </w:tc>
      </w:tr>
      <w:tr w:rsidR="003A179E" w:rsidRPr="003D0C92" w:rsidTr="0098693B">
        <w:tc>
          <w:tcPr>
            <w:tcW w:w="10196" w:type="dxa"/>
            <w:gridSpan w:val="7"/>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3A179E" w:rsidRDefault="003A179E" w:rsidP="009B1E2B">
            <w:pPr>
              <w:ind w:firstLineChars="50" w:firstLine="90"/>
              <w:rPr>
                <w:rFonts w:ascii="나눔바른고딕 Light" w:eastAsia="나눔바른고딕 Light" w:hAnsi="나눔바른고딕 Light"/>
                <w:sz w:val="18"/>
              </w:rPr>
            </w:pPr>
            <w:r>
              <w:rPr>
                <w:rFonts w:ascii="나눔바른고딕 Light" w:eastAsia="나눔바른고딕 Light" w:hAnsi="나눔바른고딕 Light" w:hint="eastAsia"/>
                <w:sz w:val="18"/>
              </w:rPr>
              <w:t xml:space="preserve">b) </w:t>
            </w:r>
            <w:r w:rsidRPr="00C55A96">
              <w:rPr>
                <w:rFonts w:ascii="나눔바른고딕 Light" w:eastAsia="나눔바른고딕 Light" w:hAnsi="나눔바른고딕 Light"/>
                <w:sz w:val="18"/>
              </w:rPr>
              <w:t>Professional duties and tasks</w:t>
            </w:r>
          </w:p>
          <w:p w:rsidR="003A179E" w:rsidRDefault="003A179E" w:rsidP="009B1E2B">
            <w:pPr>
              <w:ind w:firstLineChars="50" w:firstLine="90"/>
              <w:rPr>
                <w:rFonts w:ascii="나눔바른고딕 Light" w:eastAsia="나눔바른고딕 Light" w:hAnsi="나눔바른고딕 Light"/>
                <w:sz w:val="18"/>
              </w:rPr>
            </w:pPr>
          </w:p>
          <w:p w:rsidR="003A179E" w:rsidRPr="003D0C92" w:rsidRDefault="003A179E" w:rsidP="009B1E2B">
            <w:pPr>
              <w:ind w:firstLineChars="50" w:firstLine="90"/>
              <w:rPr>
                <w:rFonts w:ascii="나눔바른고딕 Light" w:eastAsia="나눔바른고딕 Light" w:hAnsi="나눔바른고딕 Light"/>
                <w:sz w:val="18"/>
              </w:rPr>
            </w:pPr>
          </w:p>
        </w:tc>
      </w:tr>
      <w:tr w:rsidR="003A179E" w:rsidTr="006E577C">
        <w:trPr>
          <w:trHeight w:val="557"/>
        </w:trPr>
        <w:tc>
          <w:tcPr>
            <w:tcW w:w="10196" w:type="dxa"/>
            <w:gridSpan w:val="7"/>
            <w:tcBorders>
              <w:top w:val="single" w:sz="4" w:space="0" w:color="auto"/>
              <w:left w:val="nil"/>
              <w:bottom w:val="single" w:sz="4" w:space="0" w:color="auto"/>
              <w:right w:val="nil"/>
            </w:tcBorders>
            <w:shd w:val="clear" w:color="auto" w:fill="DEEAF6" w:themeFill="accent5" w:themeFillTint="33"/>
            <w:vAlign w:val="center"/>
          </w:tcPr>
          <w:p w:rsidR="003A179E" w:rsidRPr="00482C2E" w:rsidRDefault="003A179E" w:rsidP="00092C01">
            <w:pPr>
              <w:spacing w:line="276" w:lineRule="auto"/>
              <w:rPr>
                <w:rFonts w:ascii="나눔바른고딕 Light" w:eastAsia="나눔바른고딕 Light" w:hAnsi="나눔바른고딕 Light"/>
                <w:b/>
                <w:color w:val="44546A" w:themeColor="text2"/>
                <w:sz w:val="22"/>
              </w:rPr>
            </w:pPr>
            <w:r>
              <w:rPr>
                <w:rFonts w:ascii="나눔바른고딕 Light" w:eastAsia="나눔바른고딕 Light" w:hAnsi="나눔바른고딕 Light" w:hint="eastAsia"/>
                <w:b/>
                <w:color w:val="44546A" w:themeColor="text2"/>
                <w:sz w:val="22"/>
              </w:rPr>
              <w:t>3</w:t>
            </w:r>
            <w:r w:rsidRPr="00482C2E">
              <w:rPr>
                <w:rFonts w:ascii="나눔바른고딕 Light" w:eastAsia="나눔바른고딕 Light" w:hAnsi="나눔바른고딕 Light" w:hint="eastAsia"/>
                <w:b/>
                <w:color w:val="44546A" w:themeColor="text2"/>
                <w:sz w:val="22"/>
              </w:rPr>
              <w:t xml:space="preserve">. </w:t>
            </w:r>
            <w:r>
              <w:rPr>
                <w:rFonts w:ascii="나눔바른고딕 Light" w:eastAsia="나눔바른고딕 Light" w:hAnsi="나눔바른고딕 Light"/>
                <w:b/>
                <w:color w:val="44546A" w:themeColor="text2"/>
                <w:sz w:val="22"/>
              </w:rPr>
              <w:t>Academic experience</w:t>
            </w:r>
          </w:p>
        </w:tc>
      </w:tr>
      <w:tr w:rsidR="00023E63" w:rsidTr="006771B8">
        <w:tc>
          <w:tcPr>
            <w:tcW w:w="4644" w:type="dxa"/>
            <w:gridSpan w:val="2"/>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7FC"/>
            <w:vAlign w:val="center"/>
          </w:tcPr>
          <w:p w:rsidR="00023E63" w:rsidRPr="003D0C92" w:rsidRDefault="00023E63" w:rsidP="00092C01">
            <w:pPr>
              <w:jc w:val="center"/>
              <w:rPr>
                <w:rFonts w:ascii="나눔바른고딕 Light" w:eastAsia="나눔바른고딕 Light" w:hAnsi="나눔바른고딕 Light"/>
                <w:sz w:val="18"/>
              </w:rPr>
            </w:pPr>
            <w:bookmarkStart w:id="1" w:name="_Hlk488682867"/>
            <w:r>
              <w:rPr>
                <w:rFonts w:ascii="나눔바른고딕 Light" w:eastAsia="나눔바른고딕 Light" w:hAnsi="나눔바른고딕 Light" w:hint="eastAsia"/>
                <w:sz w:val="18"/>
              </w:rPr>
              <w:t>Name of institution</w:t>
            </w:r>
          </w:p>
        </w:tc>
        <w:tc>
          <w:tcPr>
            <w:tcW w:w="3969" w:type="dxa"/>
            <w:gridSpan w:val="4"/>
            <w:tcBorders>
              <w:top w:val="single" w:sz="4" w:space="0" w:color="BFBFBF" w:themeColor="background1"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7FC"/>
            <w:vAlign w:val="center"/>
          </w:tcPr>
          <w:p w:rsidR="00023E63" w:rsidRPr="002B2F99" w:rsidRDefault="002B2F99" w:rsidP="00092C01">
            <w:pPr>
              <w:jc w:val="center"/>
              <w:rPr>
                <w:rFonts w:ascii="나눔바른고딕 Light" w:eastAsia="나눔바른고딕 Light" w:hAnsi="나눔바른고딕 Light"/>
                <w:sz w:val="18"/>
              </w:rPr>
            </w:pPr>
            <w:r>
              <w:rPr>
                <w:rFonts w:ascii="나눔바른고딕 Light" w:eastAsia="나눔바른고딕 Light" w:hAnsi="나눔바른고딕 Light" w:hint="eastAsia"/>
                <w:sz w:val="18"/>
              </w:rPr>
              <w:t xml:space="preserve">Title and </w:t>
            </w:r>
            <w:r w:rsidR="00E0635D" w:rsidRPr="002B2F99">
              <w:rPr>
                <w:rFonts w:ascii="나눔바른고딕 Light" w:eastAsia="나눔바른고딕 Light" w:hAnsi="나눔바른고딕 Light" w:hint="eastAsia"/>
                <w:sz w:val="18"/>
              </w:rPr>
              <w:t>Type of Education</w:t>
            </w:r>
          </w:p>
          <w:p w:rsidR="00023E63" w:rsidRPr="003D0C92" w:rsidRDefault="00E0635D" w:rsidP="00092C01">
            <w:pPr>
              <w:jc w:val="center"/>
              <w:rPr>
                <w:rFonts w:ascii="나눔바른고딕 Light" w:eastAsia="나눔바른고딕 Light" w:hAnsi="나눔바른고딕 Light"/>
                <w:sz w:val="18"/>
              </w:rPr>
            </w:pPr>
            <w:r w:rsidRPr="002B2F99">
              <w:rPr>
                <w:rFonts w:ascii="나눔바른고딕 Light" w:eastAsia="나눔바른고딕 Light" w:hAnsi="나눔바른고딕 Light" w:hint="eastAsia"/>
                <w:sz w:val="18"/>
              </w:rPr>
              <w:t>(Degree,</w:t>
            </w:r>
            <w:r w:rsidR="00023E63" w:rsidRPr="002B2F99">
              <w:rPr>
                <w:rFonts w:ascii="나눔바른고딕 Light" w:eastAsia="나눔바른고딕 Light" w:hAnsi="나눔바른고딕 Light" w:hint="eastAsia"/>
                <w:sz w:val="18"/>
              </w:rPr>
              <w:t xml:space="preserve"> Major</w:t>
            </w:r>
            <w:r w:rsidRPr="002B2F99">
              <w:rPr>
                <w:rFonts w:ascii="나눔바른고딕 Light" w:eastAsia="나눔바른고딕 Light" w:hAnsi="나눔바른고딕 Light" w:hint="eastAsia"/>
                <w:sz w:val="18"/>
              </w:rPr>
              <w:t>,</w:t>
            </w:r>
            <w:r w:rsidR="00023E63" w:rsidRPr="002B2F99">
              <w:rPr>
                <w:rFonts w:ascii="나눔바른고딕 Light" w:eastAsia="나눔바른고딕 Light" w:hAnsi="나눔바른고딕 Light" w:hint="eastAsia"/>
                <w:sz w:val="18"/>
              </w:rPr>
              <w:t xml:space="preserve"> Training, etc.</w:t>
            </w:r>
            <w:r w:rsidRPr="002B2F99">
              <w:rPr>
                <w:rFonts w:ascii="나눔바른고딕 Light" w:eastAsia="나눔바른고딕 Light" w:hAnsi="나눔바른고딕 Light" w:hint="eastAsia"/>
                <w:sz w:val="18"/>
              </w:rPr>
              <w:t>)</w:t>
            </w:r>
          </w:p>
        </w:tc>
        <w:tc>
          <w:tcPr>
            <w:tcW w:w="1583" w:type="dxa"/>
            <w:tcBorders>
              <w:top w:val="single" w:sz="4" w:space="0" w:color="BFBFBF" w:themeColor="background1" w:themeShade="BF"/>
              <w:left w:val="single" w:sz="4" w:space="0" w:color="D9D9D9" w:themeColor="background1" w:themeShade="D9"/>
              <w:bottom w:val="single" w:sz="4" w:space="0" w:color="D9D9D9" w:themeColor="background1" w:themeShade="D9"/>
              <w:right w:val="nil"/>
            </w:tcBorders>
            <w:shd w:val="clear" w:color="auto" w:fill="F2F7FC"/>
            <w:vAlign w:val="center"/>
          </w:tcPr>
          <w:p w:rsidR="00023E63" w:rsidRPr="003D0C92" w:rsidRDefault="00023E63" w:rsidP="00092C01">
            <w:pPr>
              <w:jc w:val="center"/>
              <w:rPr>
                <w:rFonts w:ascii="나눔바른고딕 Light" w:eastAsia="나눔바른고딕 Light" w:hAnsi="나눔바른고딕 Light"/>
                <w:sz w:val="18"/>
              </w:rPr>
            </w:pPr>
            <w:r>
              <w:rPr>
                <w:rFonts w:ascii="나눔바른고딕 Light" w:eastAsia="나눔바른고딕 Light" w:hAnsi="나눔바른고딕 Light" w:hint="eastAsia"/>
                <w:sz w:val="18"/>
              </w:rPr>
              <w:t>Year</w:t>
            </w:r>
          </w:p>
        </w:tc>
      </w:tr>
      <w:tr w:rsidR="00023E63" w:rsidTr="006771B8">
        <w:tc>
          <w:tcPr>
            <w:tcW w:w="46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023E63" w:rsidRPr="00482C2E" w:rsidRDefault="00023E63" w:rsidP="00092C01">
            <w:pPr>
              <w:rPr>
                <w:rFonts w:ascii="나눔바른고딕 Light" w:eastAsia="나눔바른고딕 Light" w:hAnsi="나눔바른고딕 Light"/>
              </w:rPr>
            </w:pPr>
          </w:p>
        </w:tc>
        <w:tc>
          <w:tcPr>
            <w:tcW w:w="396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023E63" w:rsidRPr="00482C2E" w:rsidRDefault="00023E63" w:rsidP="00092C01">
            <w:pPr>
              <w:rPr>
                <w:rFonts w:ascii="나눔바른고딕 Light" w:eastAsia="나눔바른고딕 Light" w:hAnsi="나눔바른고딕 Light"/>
              </w:rPr>
            </w:pPr>
          </w:p>
        </w:tc>
        <w:tc>
          <w:tcPr>
            <w:tcW w:w="1583"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023E63" w:rsidRPr="00482C2E" w:rsidRDefault="00023E63" w:rsidP="00092C01">
            <w:pPr>
              <w:rPr>
                <w:rFonts w:ascii="나눔바른고딕 Light" w:eastAsia="나눔바른고딕 Light" w:hAnsi="나눔바른고딕 Light"/>
              </w:rPr>
            </w:pPr>
          </w:p>
        </w:tc>
      </w:tr>
      <w:tr w:rsidR="00023E63" w:rsidTr="006771B8">
        <w:tc>
          <w:tcPr>
            <w:tcW w:w="46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023E63" w:rsidRPr="00482C2E" w:rsidRDefault="00023E63" w:rsidP="00092C01">
            <w:pPr>
              <w:rPr>
                <w:rFonts w:ascii="나눔바른고딕 Light" w:eastAsia="나눔바른고딕 Light" w:hAnsi="나눔바른고딕 Light"/>
              </w:rPr>
            </w:pPr>
          </w:p>
        </w:tc>
        <w:tc>
          <w:tcPr>
            <w:tcW w:w="396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023E63" w:rsidRPr="00482C2E" w:rsidRDefault="00023E63" w:rsidP="00092C01">
            <w:pPr>
              <w:rPr>
                <w:rFonts w:ascii="나눔바른고딕 Light" w:eastAsia="나눔바른고딕 Light" w:hAnsi="나눔바른고딕 Light"/>
              </w:rPr>
            </w:pPr>
          </w:p>
        </w:tc>
        <w:tc>
          <w:tcPr>
            <w:tcW w:w="1583"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023E63" w:rsidRPr="00482C2E" w:rsidRDefault="00023E63" w:rsidP="00092C01">
            <w:pPr>
              <w:rPr>
                <w:rFonts w:ascii="나눔바른고딕 Light" w:eastAsia="나눔바른고딕 Light" w:hAnsi="나눔바른고딕 Light"/>
              </w:rPr>
            </w:pPr>
          </w:p>
        </w:tc>
      </w:tr>
      <w:tr w:rsidR="00023E63" w:rsidTr="006771B8">
        <w:tc>
          <w:tcPr>
            <w:tcW w:w="46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023E63" w:rsidRPr="00482C2E" w:rsidRDefault="00023E63" w:rsidP="00092C01">
            <w:pPr>
              <w:rPr>
                <w:rFonts w:ascii="나눔바른고딕 Light" w:eastAsia="나눔바른고딕 Light" w:hAnsi="나눔바른고딕 Light"/>
              </w:rPr>
            </w:pPr>
          </w:p>
        </w:tc>
        <w:tc>
          <w:tcPr>
            <w:tcW w:w="396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023E63" w:rsidRPr="00482C2E" w:rsidRDefault="00023E63" w:rsidP="00092C01">
            <w:pPr>
              <w:rPr>
                <w:rFonts w:ascii="나눔바른고딕 Light" w:eastAsia="나눔바른고딕 Light" w:hAnsi="나눔바른고딕 Light"/>
              </w:rPr>
            </w:pPr>
          </w:p>
        </w:tc>
        <w:tc>
          <w:tcPr>
            <w:tcW w:w="1583"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rsidR="00023E63" w:rsidRPr="00482C2E" w:rsidRDefault="00023E63" w:rsidP="00092C01">
            <w:pPr>
              <w:rPr>
                <w:rFonts w:ascii="나눔바른고딕 Light" w:eastAsia="나눔바른고딕 Light" w:hAnsi="나눔바른고딕 Light"/>
              </w:rPr>
            </w:pPr>
          </w:p>
        </w:tc>
      </w:tr>
      <w:tr w:rsidR="00023E63" w:rsidTr="006771B8">
        <w:tc>
          <w:tcPr>
            <w:tcW w:w="4644" w:type="dxa"/>
            <w:gridSpan w:val="2"/>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tcPr>
          <w:p w:rsidR="00023E63" w:rsidRPr="00482C2E" w:rsidRDefault="00023E63" w:rsidP="00092C01">
            <w:pPr>
              <w:rPr>
                <w:rFonts w:ascii="나눔바른고딕 Light" w:eastAsia="나눔바른고딕 Light" w:hAnsi="나눔바른고딕 Light"/>
              </w:rPr>
            </w:pPr>
          </w:p>
        </w:tc>
        <w:tc>
          <w:tcPr>
            <w:tcW w:w="3969" w:type="dxa"/>
            <w:gridSpan w:val="4"/>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tcPr>
          <w:p w:rsidR="00023E63" w:rsidRPr="00482C2E" w:rsidRDefault="00023E63" w:rsidP="00092C01">
            <w:pPr>
              <w:rPr>
                <w:rFonts w:ascii="나눔바른고딕 Light" w:eastAsia="나눔바른고딕 Light" w:hAnsi="나눔바른고딕 Light"/>
              </w:rPr>
            </w:pPr>
          </w:p>
        </w:tc>
        <w:tc>
          <w:tcPr>
            <w:tcW w:w="1583" w:type="dxa"/>
            <w:tcBorders>
              <w:top w:val="single" w:sz="4" w:space="0" w:color="D9D9D9" w:themeColor="background1" w:themeShade="D9"/>
              <w:left w:val="single" w:sz="4" w:space="0" w:color="D9D9D9" w:themeColor="background1" w:themeShade="D9"/>
              <w:bottom w:val="single" w:sz="4" w:space="0" w:color="BFBFBF" w:themeColor="background1" w:themeShade="BF"/>
              <w:right w:val="nil"/>
            </w:tcBorders>
          </w:tcPr>
          <w:p w:rsidR="00023E63" w:rsidRPr="00482C2E" w:rsidRDefault="00023E63" w:rsidP="00092C01">
            <w:pPr>
              <w:rPr>
                <w:rFonts w:ascii="나눔바른고딕 Light" w:eastAsia="나눔바른고딕 Light" w:hAnsi="나눔바른고딕 Light"/>
              </w:rPr>
            </w:pPr>
          </w:p>
        </w:tc>
      </w:tr>
      <w:bookmarkEnd w:id="1"/>
      <w:tr w:rsidR="003A179E" w:rsidTr="006E577C">
        <w:tc>
          <w:tcPr>
            <w:tcW w:w="10196" w:type="dxa"/>
            <w:gridSpan w:val="7"/>
            <w:tcBorders>
              <w:top w:val="single" w:sz="4" w:space="0" w:color="BFBFBF" w:themeColor="background1" w:themeShade="BF"/>
              <w:left w:val="nil"/>
              <w:bottom w:val="single" w:sz="4" w:space="0" w:color="auto"/>
              <w:right w:val="nil"/>
            </w:tcBorders>
          </w:tcPr>
          <w:p w:rsidR="003A179E" w:rsidRPr="00482C2E" w:rsidRDefault="003A179E" w:rsidP="00092C01">
            <w:pPr>
              <w:rPr>
                <w:rFonts w:ascii="나눔바른고딕 Light" w:eastAsia="나눔바른고딕 Light" w:hAnsi="나눔바른고딕 Light"/>
              </w:rPr>
            </w:pPr>
            <w:r>
              <w:rPr>
                <w:rFonts w:ascii="나눔바른고딕 Light" w:eastAsia="나눔바른고딕 Light" w:hAnsi="나눔바른고딕 Light" w:hint="eastAsia"/>
              </w:rPr>
              <w:t>Do you have any p</w:t>
            </w:r>
            <w:r>
              <w:rPr>
                <w:rFonts w:ascii="나눔바른고딕 Light" w:eastAsia="나눔바른고딕 Light" w:hAnsi="나눔바른고딕 Light"/>
              </w:rPr>
              <w:t>revious E-learning experiences</w:t>
            </w:r>
            <w:r>
              <w:rPr>
                <w:rFonts w:ascii="나눔바른고딕 Light" w:eastAsia="나눔바른고딕 Light" w:hAnsi="나눔바른고딕 Light" w:hint="eastAsia"/>
              </w:rPr>
              <w:t xml:space="preserve">? If so, please specify.  </w:t>
            </w:r>
          </w:p>
          <w:p w:rsidR="003A179E" w:rsidRDefault="003A179E" w:rsidP="00092C01">
            <w:pPr>
              <w:rPr>
                <w:rFonts w:ascii="나눔바른고딕 Light" w:eastAsia="나눔바른고딕 Light" w:hAnsi="나눔바른고딕 Light"/>
              </w:rPr>
            </w:pPr>
          </w:p>
          <w:p w:rsidR="006E577C" w:rsidRDefault="006E577C" w:rsidP="00092C01">
            <w:pPr>
              <w:rPr>
                <w:rFonts w:ascii="나눔바른고딕 Light" w:eastAsia="나눔바른고딕 Light" w:hAnsi="나눔바른고딕 Light"/>
              </w:rPr>
            </w:pPr>
          </w:p>
          <w:p w:rsidR="0098693B" w:rsidRDefault="0098693B" w:rsidP="00092C01">
            <w:pPr>
              <w:rPr>
                <w:rFonts w:ascii="나눔바른고딕 Light" w:eastAsia="나눔바른고딕 Light" w:hAnsi="나눔바른고딕 Light"/>
              </w:rPr>
            </w:pPr>
          </w:p>
          <w:p w:rsidR="003A179E" w:rsidRPr="00482C2E" w:rsidRDefault="003A179E" w:rsidP="00092C01">
            <w:pPr>
              <w:rPr>
                <w:rFonts w:ascii="나눔바른고딕 Light" w:eastAsia="나눔바른고딕 Light" w:hAnsi="나눔바른고딕 Light"/>
              </w:rPr>
            </w:pPr>
          </w:p>
        </w:tc>
      </w:tr>
      <w:tr w:rsidR="009B1E2B" w:rsidRPr="00482C2E" w:rsidTr="006E577C">
        <w:trPr>
          <w:trHeight w:val="557"/>
        </w:trPr>
        <w:tc>
          <w:tcPr>
            <w:tcW w:w="10196" w:type="dxa"/>
            <w:gridSpan w:val="7"/>
            <w:tcBorders>
              <w:top w:val="single" w:sz="4" w:space="0" w:color="auto"/>
              <w:left w:val="nil"/>
              <w:bottom w:val="single" w:sz="4" w:space="0" w:color="auto"/>
              <w:right w:val="nil"/>
            </w:tcBorders>
            <w:shd w:val="clear" w:color="auto" w:fill="DEEAF6" w:themeFill="accent5" w:themeFillTint="33"/>
            <w:vAlign w:val="center"/>
          </w:tcPr>
          <w:p w:rsidR="009B1E2B" w:rsidRPr="00482C2E" w:rsidRDefault="009B1E2B" w:rsidP="00C442FB">
            <w:pPr>
              <w:spacing w:line="276" w:lineRule="auto"/>
              <w:rPr>
                <w:rFonts w:ascii="나눔바른고딕 Light" w:eastAsia="나눔바른고딕 Light" w:hAnsi="나눔바른고딕 Light"/>
                <w:b/>
                <w:color w:val="44546A" w:themeColor="text2"/>
                <w:sz w:val="22"/>
              </w:rPr>
            </w:pPr>
            <w:r>
              <w:rPr>
                <w:rFonts w:ascii="나눔바른고딕 Light" w:eastAsia="나눔바른고딕 Light" w:hAnsi="나눔바른고딕 Light" w:hint="eastAsia"/>
                <w:b/>
                <w:color w:val="44546A" w:themeColor="text2"/>
                <w:sz w:val="22"/>
              </w:rPr>
              <w:t>4</w:t>
            </w:r>
            <w:r w:rsidRPr="00482C2E">
              <w:rPr>
                <w:rFonts w:ascii="나눔바른고딕 Light" w:eastAsia="나눔바른고딕 Light" w:hAnsi="나눔바른고딕 Light" w:hint="eastAsia"/>
                <w:b/>
                <w:color w:val="44546A" w:themeColor="text2"/>
                <w:sz w:val="22"/>
              </w:rPr>
              <w:t xml:space="preserve">. </w:t>
            </w:r>
            <w:r>
              <w:rPr>
                <w:rFonts w:ascii="나눔바른고딕 Light" w:eastAsia="나눔바른고딕 Light" w:hAnsi="나눔바른고딕 Light"/>
                <w:b/>
                <w:color w:val="44546A" w:themeColor="text2"/>
                <w:sz w:val="22"/>
              </w:rPr>
              <w:t xml:space="preserve">APCEIU’s </w:t>
            </w:r>
            <w:proofErr w:type="spellStart"/>
            <w:r>
              <w:rPr>
                <w:rFonts w:ascii="나눔바른고딕 Light" w:eastAsia="나눔바른고딕 Light" w:hAnsi="나눔바른고딕 Light" w:hint="eastAsia"/>
                <w:b/>
                <w:color w:val="44546A" w:themeColor="text2"/>
                <w:sz w:val="22"/>
              </w:rPr>
              <w:t>Programme</w:t>
            </w:r>
            <w:proofErr w:type="spellEnd"/>
            <w:r w:rsidRPr="009B1E2B">
              <w:rPr>
                <w:rFonts w:ascii="나눔바른고딕 Light" w:eastAsia="나눔바른고딕 Light" w:hAnsi="나눔바른고딕 Light"/>
                <w:b/>
                <w:color w:val="44546A" w:themeColor="text2"/>
                <w:sz w:val="22"/>
              </w:rPr>
              <w:t xml:space="preserve"> Experience</w:t>
            </w:r>
          </w:p>
        </w:tc>
      </w:tr>
      <w:tr w:rsidR="009B1E2B" w:rsidRPr="00482C2E" w:rsidTr="006E577C">
        <w:tc>
          <w:tcPr>
            <w:tcW w:w="10196" w:type="dxa"/>
            <w:gridSpan w:val="7"/>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9B1E2B" w:rsidRDefault="009B1E2B" w:rsidP="00C442FB">
            <w:pPr>
              <w:rPr>
                <w:rFonts w:ascii="나눔바른고딕 Light" w:eastAsia="나눔바른고딕 Light" w:hAnsi="나눔바른고딕 Light"/>
              </w:rPr>
            </w:pPr>
            <w:r>
              <w:rPr>
                <w:rFonts w:ascii="나눔바른고딕 Light" w:eastAsia="나눔바른고딕 Light" w:hAnsi="나눔바른고딕 Light" w:hint="eastAsia"/>
              </w:rPr>
              <w:t xml:space="preserve">4.1 </w:t>
            </w:r>
            <w:r w:rsidRPr="009B1E2B">
              <w:rPr>
                <w:rFonts w:ascii="나눔바른고딕 Light" w:eastAsia="나눔바른고딕 Light" w:hAnsi="나눔바른고딕 Light"/>
              </w:rPr>
              <w:t>Have you participate</w:t>
            </w:r>
            <w:r w:rsidR="00B555D0">
              <w:rPr>
                <w:rFonts w:ascii="나눔바른고딕 Light" w:eastAsia="나눔바른고딕 Light" w:hAnsi="나눔바른고딕 Light"/>
              </w:rPr>
              <w:t xml:space="preserve">d in APCEIU's </w:t>
            </w:r>
            <w:proofErr w:type="spellStart"/>
            <w:r w:rsidR="00B555D0" w:rsidRPr="002B2F99">
              <w:rPr>
                <w:rFonts w:ascii="나눔바른고딕 Light" w:eastAsia="나눔바른고딕 Light" w:hAnsi="나눔바른고딕 Light" w:hint="eastAsia"/>
              </w:rPr>
              <w:t>programmes</w:t>
            </w:r>
            <w:proofErr w:type="spellEnd"/>
            <w:r w:rsidR="00B555D0" w:rsidRPr="002B2F99">
              <w:rPr>
                <w:rFonts w:ascii="나눔바른고딕 Light" w:eastAsia="나눔바른고딕 Light" w:hAnsi="나눔바른고딕 Light" w:hint="eastAsia"/>
              </w:rPr>
              <w:t xml:space="preserve"> (training workshops, seminars, teacher exchange </w:t>
            </w:r>
            <w:proofErr w:type="spellStart"/>
            <w:r w:rsidR="00B555D0" w:rsidRPr="002B2F99">
              <w:rPr>
                <w:rFonts w:ascii="나눔바른고딕 Light" w:eastAsia="나눔바른고딕 Light" w:hAnsi="나눔바른고딕 Light" w:hint="eastAsia"/>
              </w:rPr>
              <w:t>programmes</w:t>
            </w:r>
            <w:proofErr w:type="spellEnd"/>
            <w:r w:rsidR="00B555D0" w:rsidRPr="002B2F99">
              <w:rPr>
                <w:rFonts w:ascii="나눔바른고딕 Light" w:eastAsia="나눔바른고딕 Light" w:hAnsi="나눔바른고딕 Light" w:hint="eastAsia"/>
              </w:rPr>
              <w:t>, conference, etc.)</w:t>
            </w:r>
            <w:r w:rsidRPr="002B2F99">
              <w:rPr>
                <w:rFonts w:ascii="나눔바른고딕 Light" w:eastAsia="나눔바른고딕 Light" w:hAnsi="나눔바른고딕 Light"/>
              </w:rPr>
              <w:t xml:space="preserve"> in the past?</w:t>
            </w:r>
          </w:p>
          <w:p w:rsidR="009B1E2B" w:rsidRPr="00482C2E" w:rsidRDefault="00B555D0" w:rsidP="009B1E2B">
            <w:pPr>
              <w:jc w:val="center"/>
              <w:rPr>
                <w:rFonts w:ascii="나눔바른고딕 Light" w:eastAsia="나눔바른고딕 Light" w:hAnsi="나눔바른고딕 Light"/>
              </w:rPr>
            </w:pPr>
            <w:r>
              <w:rPr>
                <w:rFonts w:ascii="나눔바른고딕 Light" w:eastAsia="나눔바른고딕 Light" w:hAnsi="나눔바른고딕 Light" w:hint="eastAsia"/>
              </w:rPr>
              <w:t xml:space="preserve">               </w:t>
            </w:r>
            <w:r w:rsidR="0098693B">
              <w:rPr>
                <w:rFonts w:ascii="나눔바른고딕 Light" w:eastAsia="나눔바른고딕 Light" w:hAnsi="나눔바른고딕 Light" w:hint="eastAsia"/>
              </w:rPr>
              <w:t xml:space="preserve">                                                  </w:t>
            </w:r>
            <w:r>
              <w:rPr>
                <w:rFonts w:ascii="나눔바른고딕 Light" w:eastAsia="나눔바른고딕 Light" w:hAnsi="나눔바른고딕 Light" w:hint="eastAsia"/>
              </w:rPr>
              <w:t xml:space="preserve"> </w:t>
            </w:r>
            <w:r w:rsidR="009B1E2B">
              <w:rPr>
                <w:rFonts w:ascii="나눔바른고딕 Light" w:eastAsia="나눔바른고딕 Light" w:hAnsi="나눔바른고딕 Light"/>
              </w:rPr>
              <w:t>[  ] Yes</w:t>
            </w:r>
            <w:r w:rsidR="009B1E2B">
              <w:rPr>
                <w:rFonts w:ascii="나눔바른고딕 Light" w:eastAsia="나눔바른고딕 Light" w:hAnsi="나눔바른고딕 Light" w:hint="eastAsia"/>
              </w:rPr>
              <w:t xml:space="preserve">   </w:t>
            </w:r>
            <w:r w:rsidR="009B1E2B">
              <w:rPr>
                <w:rFonts w:ascii="나눔바른고딕 Light" w:eastAsia="나눔바른고딕 Light" w:hAnsi="나눔바른고딕 Light"/>
              </w:rPr>
              <w:t>[  ] No</w:t>
            </w:r>
          </w:p>
        </w:tc>
      </w:tr>
      <w:tr w:rsidR="009B1E2B" w:rsidRPr="00482C2E" w:rsidTr="006E577C">
        <w:tc>
          <w:tcPr>
            <w:tcW w:w="10196" w:type="dxa"/>
            <w:gridSpan w:val="7"/>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9B1E2B" w:rsidRPr="002B2F99" w:rsidRDefault="009B1E2B" w:rsidP="00C442FB">
            <w:pPr>
              <w:rPr>
                <w:rFonts w:ascii="나눔바른고딕 Light" w:eastAsia="나눔바른고딕 Light" w:hAnsi="나눔바른고딕 Light"/>
              </w:rPr>
            </w:pPr>
            <w:r w:rsidRPr="002B2F99">
              <w:rPr>
                <w:rFonts w:ascii="나눔바른고딕 Light" w:eastAsia="나눔바른고딕 Light" w:hAnsi="나눔바른고딕 Light" w:hint="eastAsia"/>
              </w:rPr>
              <w:t xml:space="preserve">4.2 </w:t>
            </w:r>
            <w:r w:rsidRPr="002B2F99">
              <w:rPr>
                <w:rFonts w:ascii="나눔바른고딕 Light" w:eastAsia="나눔바른고딕 Light" w:hAnsi="나눔바른고딕 Light"/>
              </w:rPr>
              <w:t xml:space="preserve">If yes, please give us </w:t>
            </w:r>
            <w:r w:rsidR="00795222" w:rsidRPr="002B2F99">
              <w:rPr>
                <w:rFonts w:ascii="나눔바른고딕 Light" w:eastAsia="나눔바른고딕 Light" w:hAnsi="나눔바른고딕 Light"/>
              </w:rPr>
              <w:t xml:space="preserve">more details about </w:t>
            </w:r>
            <w:r w:rsidR="00E0635D" w:rsidRPr="002B2F99">
              <w:rPr>
                <w:rFonts w:ascii="나눔바른고딕 Light" w:eastAsia="나눔바른고딕 Light" w:hAnsi="나눔바른고딕 Light"/>
              </w:rPr>
              <w:t xml:space="preserve">the </w:t>
            </w:r>
            <w:proofErr w:type="spellStart"/>
            <w:r w:rsidR="00E0635D" w:rsidRPr="002B2F99">
              <w:rPr>
                <w:rFonts w:ascii="나눔바른고딕 Light" w:eastAsia="나눔바른고딕 Light" w:hAnsi="나눔바른고딕 Light" w:hint="eastAsia"/>
              </w:rPr>
              <w:t>programme</w:t>
            </w:r>
            <w:proofErr w:type="spellEnd"/>
            <w:r w:rsidRPr="002B2F99">
              <w:rPr>
                <w:rFonts w:ascii="나눔바른고딕 Light" w:eastAsia="나눔바른고딕 Light" w:hAnsi="나눔바른고딕 Light"/>
              </w:rPr>
              <w:t>:</w:t>
            </w:r>
          </w:p>
        </w:tc>
      </w:tr>
      <w:tr w:rsidR="009B1E2B" w:rsidRPr="00482C2E" w:rsidTr="0098693B">
        <w:trPr>
          <w:trHeight w:val="972"/>
        </w:trPr>
        <w:tc>
          <w:tcPr>
            <w:tcW w:w="7647" w:type="dxa"/>
            <w:gridSpan w:val="5"/>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9B1E2B" w:rsidRPr="002B2F99" w:rsidRDefault="00E0635D" w:rsidP="00C442FB">
            <w:pPr>
              <w:rPr>
                <w:rFonts w:ascii="나눔바른고딕 Light" w:eastAsia="나눔바른고딕 Light" w:hAnsi="나눔바른고딕 Light"/>
                <w:sz w:val="18"/>
              </w:rPr>
            </w:pPr>
            <w:r w:rsidRPr="002B2F99">
              <w:rPr>
                <w:rFonts w:ascii="나눔바른고딕 Light" w:eastAsia="나눔바른고딕 Light" w:hAnsi="나눔바른고딕 Light" w:hint="eastAsia"/>
                <w:sz w:val="18"/>
              </w:rPr>
              <w:t xml:space="preserve">Title of the </w:t>
            </w:r>
            <w:proofErr w:type="spellStart"/>
            <w:r w:rsidRPr="002B2F99">
              <w:rPr>
                <w:rFonts w:ascii="나눔바른고딕 Light" w:eastAsia="나눔바른고딕 Light" w:hAnsi="나눔바른고딕 Light" w:hint="eastAsia"/>
                <w:sz w:val="18"/>
              </w:rPr>
              <w:t>Programme</w:t>
            </w:r>
            <w:proofErr w:type="spellEnd"/>
          </w:p>
          <w:p w:rsidR="009B1E2B" w:rsidRPr="002B2F99" w:rsidRDefault="009B1E2B" w:rsidP="00C442FB">
            <w:pPr>
              <w:rPr>
                <w:rFonts w:ascii="나눔바른고딕 Light" w:eastAsia="나눔바른고딕 Light" w:hAnsi="나눔바른고딕 Light"/>
                <w:sz w:val="18"/>
              </w:rPr>
            </w:pPr>
          </w:p>
          <w:p w:rsidR="009B1E2B" w:rsidRPr="002B2F99" w:rsidRDefault="009B1E2B" w:rsidP="00C442FB">
            <w:pPr>
              <w:rPr>
                <w:rFonts w:ascii="나눔바른고딕 Light" w:eastAsia="나눔바른고딕 Light" w:hAnsi="나눔바른고딕 Light"/>
                <w:sz w:val="18"/>
              </w:rPr>
            </w:pPr>
          </w:p>
        </w:tc>
        <w:tc>
          <w:tcPr>
            <w:tcW w:w="254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B1E2B" w:rsidRPr="002B2F99" w:rsidRDefault="009B1E2B" w:rsidP="00C442FB">
            <w:pPr>
              <w:rPr>
                <w:rFonts w:ascii="나눔바른고딕 Light" w:eastAsia="나눔바른고딕 Light" w:hAnsi="나눔바른고딕 Light"/>
                <w:sz w:val="18"/>
              </w:rPr>
            </w:pPr>
            <w:r w:rsidRPr="002B2F99">
              <w:rPr>
                <w:rFonts w:ascii="나눔바른고딕 Light" w:eastAsia="나눔바른고딕 Light" w:hAnsi="나눔바른고딕 Light" w:hint="eastAsia"/>
                <w:sz w:val="18"/>
              </w:rPr>
              <w:t>Year</w:t>
            </w:r>
          </w:p>
        </w:tc>
      </w:tr>
    </w:tbl>
    <w:p w:rsidR="0058191E" w:rsidRDefault="0058191E">
      <w:r>
        <w:br w:type="page"/>
      </w:r>
    </w:p>
    <w:tbl>
      <w:tblPr>
        <w:tblStyle w:val="a4"/>
        <w:tblW w:w="0" w:type="auto"/>
        <w:tblLook w:val="04A0" w:firstRow="1" w:lastRow="0" w:firstColumn="1" w:lastColumn="0" w:noHBand="0" w:noVBand="1"/>
      </w:tblPr>
      <w:tblGrid>
        <w:gridCol w:w="2549"/>
        <w:gridCol w:w="2549"/>
        <w:gridCol w:w="2549"/>
        <w:gridCol w:w="2549"/>
      </w:tblGrid>
      <w:tr w:rsidR="00591E57" w:rsidTr="006E577C">
        <w:trPr>
          <w:trHeight w:val="557"/>
        </w:trPr>
        <w:tc>
          <w:tcPr>
            <w:tcW w:w="10196" w:type="dxa"/>
            <w:gridSpan w:val="4"/>
            <w:tcBorders>
              <w:top w:val="single" w:sz="4" w:space="0" w:color="auto"/>
              <w:left w:val="nil"/>
              <w:bottom w:val="single" w:sz="4" w:space="0" w:color="auto"/>
              <w:right w:val="nil"/>
            </w:tcBorders>
            <w:shd w:val="clear" w:color="auto" w:fill="DEEAF6" w:themeFill="accent5" w:themeFillTint="33"/>
            <w:vAlign w:val="center"/>
          </w:tcPr>
          <w:p w:rsidR="00591E57" w:rsidRPr="00482C2E" w:rsidRDefault="009B1E2B" w:rsidP="003A179E">
            <w:pPr>
              <w:spacing w:line="276" w:lineRule="auto"/>
              <w:rPr>
                <w:rFonts w:ascii="나눔바른고딕 Light" w:eastAsia="나눔바른고딕 Light" w:hAnsi="나눔바른고딕 Light"/>
                <w:b/>
                <w:color w:val="44546A" w:themeColor="text2"/>
                <w:sz w:val="22"/>
              </w:rPr>
            </w:pPr>
            <w:r>
              <w:rPr>
                <w:rFonts w:ascii="나눔바른고딕 Light" w:eastAsia="나눔바른고딕 Light" w:hAnsi="나눔바른고딕 Light" w:hint="eastAsia"/>
                <w:b/>
                <w:color w:val="44546A" w:themeColor="text2"/>
                <w:sz w:val="22"/>
              </w:rPr>
              <w:lastRenderedPageBreak/>
              <w:t>5</w:t>
            </w:r>
            <w:r w:rsidR="00591E57">
              <w:rPr>
                <w:rFonts w:ascii="나눔바른고딕 Light" w:eastAsia="나눔바른고딕 Light" w:hAnsi="나눔바른고딕 Light"/>
                <w:b/>
                <w:color w:val="44546A" w:themeColor="text2"/>
                <w:sz w:val="22"/>
              </w:rPr>
              <w:t xml:space="preserve">. Language </w:t>
            </w:r>
          </w:p>
        </w:tc>
      </w:tr>
      <w:tr w:rsidR="00591E57" w:rsidTr="006E577C">
        <w:tc>
          <w:tcPr>
            <w:tcW w:w="10196" w:type="dxa"/>
            <w:gridSpan w:val="4"/>
            <w:tcBorders>
              <w:top w:val="single" w:sz="4" w:space="0" w:color="auto"/>
              <w:left w:val="nil"/>
              <w:bottom w:val="single" w:sz="4" w:space="0" w:color="BFBFBF" w:themeColor="background1" w:themeShade="BF"/>
              <w:right w:val="nil"/>
            </w:tcBorders>
          </w:tcPr>
          <w:p w:rsidR="00591E57" w:rsidRPr="00C55A96" w:rsidRDefault="00B555D0" w:rsidP="00A035ED">
            <w:pPr>
              <w:rPr>
                <w:rFonts w:ascii="나눔바른고딕 Light" w:eastAsia="나눔바른고딕 Light" w:hAnsi="나눔바른고딕 Light"/>
              </w:rPr>
            </w:pPr>
            <w:r>
              <w:rPr>
                <w:rFonts w:ascii="나눔바른고딕 Light" w:eastAsia="나눔바른고딕 Light" w:hAnsi="나눔바른고딕 Light" w:hint="eastAsia"/>
              </w:rPr>
              <w:t xml:space="preserve">*The lecture will be provided in </w:t>
            </w:r>
            <w:r w:rsidR="003A179E">
              <w:rPr>
                <w:rFonts w:ascii="나눔바른고딕 Light" w:eastAsia="나눔바른고딕 Light" w:hAnsi="나눔바른고딕 Light" w:hint="eastAsia"/>
              </w:rPr>
              <w:t>English</w:t>
            </w:r>
            <w:r>
              <w:rPr>
                <w:rFonts w:ascii="나눔바른고딕 Light" w:eastAsia="나눔바른고딕 Light" w:hAnsi="나눔바른고딕 Light" w:hint="eastAsia"/>
              </w:rPr>
              <w:t xml:space="preserve">. </w:t>
            </w:r>
          </w:p>
        </w:tc>
      </w:tr>
      <w:tr w:rsidR="003A179E" w:rsidRPr="003D0C92" w:rsidTr="006E577C">
        <w:trPr>
          <w:trHeight w:val="549"/>
        </w:trPr>
        <w:tc>
          <w:tcPr>
            <w:tcW w:w="2549" w:type="dxa"/>
            <w:tcBorders>
              <w:top w:val="single" w:sz="4" w:space="0" w:color="BFBFBF" w:themeColor="background1" w:themeShade="BF"/>
              <w:left w:val="nil"/>
              <w:right w:val="single" w:sz="4" w:space="0" w:color="D9D9D9" w:themeColor="background1" w:themeShade="D9"/>
            </w:tcBorders>
            <w:shd w:val="clear" w:color="auto" w:fill="F2F7FC"/>
            <w:vAlign w:val="center"/>
          </w:tcPr>
          <w:p w:rsidR="003A179E" w:rsidRPr="003D0C92" w:rsidRDefault="00B555D0" w:rsidP="00A035ED">
            <w:pPr>
              <w:jc w:val="center"/>
              <w:rPr>
                <w:rFonts w:ascii="나눔바른고딕 Light" w:eastAsia="나눔바른고딕 Light" w:hAnsi="나눔바른고딕 Light"/>
                <w:sz w:val="18"/>
              </w:rPr>
            </w:pPr>
            <w:r>
              <w:rPr>
                <w:rFonts w:ascii="나눔바른고딕 Light" w:eastAsia="나눔바른고딕 Light" w:hAnsi="나눔바른고딕 Light" w:hint="eastAsia"/>
                <w:sz w:val="18"/>
              </w:rPr>
              <w:t>English</w:t>
            </w:r>
          </w:p>
        </w:tc>
        <w:tc>
          <w:tcPr>
            <w:tcW w:w="7647" w:type="dxa"/>
            <w:gridSpan w:val="3"/>
            <w:tcBorders>
              <w:top w:val="single" w:sz="4" w:space="0" w:color="BFBFBF" w:themeColor="background1" w:themeShade="BF"/>
              <w:left w:val="nil"/>
              <w:right w:val="single" w:sz="4" w:space="0" w:color="D9D9D9" w:themeColor="background1" w:themeShade="D9"/>
            </w:tcBorders>
            <w:shd w:val="clear" w:color="auto" w:fill="F2F7FC"/>
            <w:vAlign w:val="center"/>
          </w:tcPr>
          <w:p w:rsidR="003A179E" w:rsidRPr="003D0C92" w:rsidRDefault="003A179E" w:rsidP="00A035ED">
            <w:pPr>
              <w:jc w:val="center"/>
              <w:rPr>
                <w:rFonts w:ascii="나눔바른고딕 Light" w:eastAsia="나눔바른고딕 Light" w:hAnsi="나눔바른고딕 Light"/>
                <w:sz w:val="18"/>
              </w:rPr>
            </w:pPr>
            <w:r>
              <w:rPr>
                <w:rFonts w:ascii="나눔바른고딕 Light" w:eastAsia="나눔바른고딕 Light" w:hAnsi="나눔바른고딕 Light"/>
                <w:sz w:val="18"/>
              </w:rPr>
              <w:t>Proficiency</w:t>
            </w:r>
          </w:p>
        </w:tc>
      </w:tr>
      <w:tr w:rsidR="00591E57" w:rsidRPr="00482C2E" w:rsidTr="006E577C">
        <w:tc>
          <w:tcPr>
            <w:tcW w:w="2549"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591E57" w:rsidRPr="00352DC9" w:rsidRDefault="003A179E" w:rsidP="00591E57">
            <w:pPr>
              <w:jc w:val="center"/>
              <w:rPr>
                <w:rFonts w:ascii="나눔바른고딕 Light" w:eastAsia="나눔바른고딕 Light" w:hAnsi="나눔바른고딕 Light"/>
                <w:sz w:val="18"/>
              </w:rPr>
            </w:pPr>
            <w:r>
              <w:rPr>
                <w:rFonts w:ascii="나눔바른고딕 Light" w:eastAsia="나눔바른고딕 Light" w:hAnsi="나눔바른고딕 Light" w:hint="eastAsia"/>
                <w:sz w:val="18"/>
              </w:rPr>
              <w:t>Writing</w:t>
            </w:r>
          </w:p>
        </w:tc>
        <w:tc>
          <w:tcPr>
            <w:tcW w:w="2549"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591E57" w:rsidRPr="007456A5" w:rsidRDefault="003A179E" w:rsidP="003A179E">
            <w:pPr>
              <w:jc w:val="center"/>
              <w:rPr>
                <w:rFonts w:ascii="나눔바른고딕 Light" w:eastAsia="나눔바른고딕 Light" w:hAnsi="나눔바른고딕 Light"/>
                <w:color w:val="808080" w:themeColor="background1" w:themeShade="80"/>
                <w:sz w:val="18"/>
              </w:rPr>
            </w:pPr>
            <w:r>
              <w:rPr>
                <w:rFonts w:ascii="나눔바른고딕 Light" w:eastAsia="나눔바른고딕 Light" w:hAnsi="나눔바른고딕 Light" w:hint="eastAsia"/>
                <w:color w:val="808080" w:themeColor="background1" w:themeShade="80"/>
                <w:sz w:val="18"/>
              </w:rPr>
              <w:t xml:space="preserve">High </w:t>
            </w:r>
            <w:r w:rsidR="00B555D0">
              <w:rPr>
                <w:rFonts w:ascii="나눔바른고딕 Light" w:eastAsia="나눔바른고딕 Light" w:hAnsi="나눔바른고딕 Light" w:hint="eastAsia"/>
                <w:color w:val="808080" w:themeColor="background1" w:themeShade="80"/>
                <w:sz w:val="18"/>
              </w:rPr>
              <w:t>[  ]</w:t>
            </w:r>
          </w:p>
        </w:tc>
        <w:tc>
          <w:tcPr>
            <w:tcW w:w="254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1E57" w:rsidRPr="00352DC9" w:rsidRDefault="003A179E" w:rsidP="003A179E">
            <w:pPr>
              <w:jc w:val="center"/>
              <w:rPr>
                <w:rFonts w:ascii="나눔바른고딕 Light" w:eastAsia="나눔바른고딕 Light" w:hAnsi="나눔바른고딕 Light"/>
                <w:sz w:val="18"/>
              </w:rPr>
            </w:pPr>
            <w:r w:rsidRPr="007456A5">
              <w:rPr>
                <w:rFonts w:ascii="나눔바른고딕 Light" w:eastAsia="나눔바른고딕 Light" w:hAnsi="나눔바른고딕 Light" w:hint="eastAsia"/>
                <w:color w:val="808080" w:themeColor="background1" w:themeShade="80"/>
                <w:sz w:val="18"/>
              </w:rPr>
              <w:t xml:space="preserve">Intermediate </w:t>
            </w:r>
            <w:r w:rsidR="00B555D0">
              <w:rPr>
                <w:rFonts w:ascii="나눔바른고딕 Light" w:eastAsia="나눔바른고딕 Light" w:hAnsi="나눔바른고딕 Light" w:hint="eastAsia"/>
                <w:color w:val="808080" w:themeColor="background1" w:themeShade="80"/>
                <w:sz w:val="18"/>
              </w:rPr>
              <w:t>[  ]</w:t>
            </w:r>
          </w:p>
        </w:tc>
        <w:tc>
          <w:tcPr>
            <w:tcW w:w="254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91E57" w:rsidRPr="00352DC9" w:rsidRDefault="003A179E" w:rsidP="00591E57">
            <w:pPr>
              <w:jc w:val="center"/>
              <w:rPr>
                <w:rFonts w:ascii="나눔바른고딕 Light" w:eastAsia="나눔바른고딕 Light" w:hAnsi="나눔바른고딕 Light"/>
                <w:sz w:val="18"/>
              </w:rPr>
            </w:pPr>
            <w:r w:rsidRPr="007456A5">
              <w:rPr>
                <w:rFonts w:ascii="나눔바른고딕 Light" w:eastAsia="나눔바른고딕 Light" w:hAnsi="나눔바른고딕 Light" w:hint="eastAsia"/>
                <w:color w:val="808080" w:themeColor="background1" w:themeShade="80"/>
                <w:sz w:val="18"/>
              </w:rPr>
              <w:t>Low</w:t>
            </w:r>
            <w:r w:rsidR="00B555D0">
              <w:rPr>
                <w:rFonts w:ascii="나눔바른고딕 Light" w:eastAsia="나눔바른고딕 Light" w:hAnsi="나눔바른고딕 Light" w:hint="eastAsia"/>
                <w:color w:val="808080" w:themeColor="background1" w:themeShade="80"/>
                <w:sz w:val="18"/>
              </w:rPr>
              <w:t xml:space="preserve"> [  ]</w:t>
            </w:r>
          </w:p>
        </w:tc>
      </w:tr>
      <w:tr w:rsidR="003A179E" w:rsidRPr="00482C2E" w:rsidTr="006E577C">
        <w:tc>
          <w:tcPr>
            <w:tcW w:w="2549"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3A179E" w:rsidRDefault="003A179E" w:rsidP="00591E57">
            <w:pPr>
              <w:jc w:val="center"/>
              <w:rPr>
                <w:rFonts w:ascii="나눔바른고딕 Light" w:eastAsia="나눔바른고딕 Light" w:hAnsi="나눔바른고딕 Light"/>
                <w:sz w:val="18"/>
              </w:rPr>
            </w:pPr>
            <w:r>
              <w:rPr>
                <w:rFonts w:ascii="나눔바른고딕 Light" w:eastAsia="나눔바른고딕 Light" w:hAnsi="나눔바른고딕 Light" w:hint="eastAsia"/>
                <w:sz w:val="18"/>
              </w:rPr>
              <w:t>Reading</w:t>
            </w:r>
          </w:p>
        </w:tc>
        <w:tc>
          <w:tcPr>
            <w:tcW w:w="2549"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3A179E" w:rsidRPr="007456A5" w:rsidRDefault="00B555D0" w:rsidP="00092C01">
            <w:pPr>
              <w:jc w:val="center"/>
              <w:rPr>
                <w:rFonts w:ascii="나눔바른고딕 Light" w:eastAsia="나눔바른고딕 Light" w:hAnsi="나눔바른고딕 Light"/>
                <w:color w:val="808080" w:themeColor="background1" w:themeShade="80"/>
                <w:sz w:val="18"/>
              </w:rPr>
            </w:pPr>
            <w:r>
              <w:rPr>
                <w:rFonts w:ascii="나눔바른고딕 Light" w:eastAsia="나눔바른고딕 Light" w:hAnsi="나눔바른고딕 Light" w:hint="eastAsia"/>
                <w:color w:val="808080" w:themeColor="background1" w:themeShade="80"/>
                <w:sz w:val="18"/>
              </w:rPr>
              <w:t>High [  ]</w:t>
            </w:r>
          </w:p>
        </w:tc>
        <w:tc>
          <w:tcPr>
            <w:tcW w:w="254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A179E" w:rsidRPr="00352DC9" w:rsidRDefault="003A179E" w:rsidP="00092C01">
            <w:pPr>
              <w:jc w:val="center"/>
              <w:rPr>
                <w:rFonts w:ascii="나눔바른고딕 Light" w:eastAsia="나눔바른고딕 Light" w:hAnsi="나눔바른고딕 Light"/>
                <w:sz w:val="18"/>
              </w:rPr>
            </w:pPr>
            <w:r w:rsidRPr="007456A5">
              <w:rPr>
                <w:rFonts w:ascii="나눔바른고딕 Light" w:eastAsia="나눔바른고딕 Light" w:hAnsi="나눔바른고딕 Light" w:hint="eastAsia"/>
                <w:color w:val="808080" w:themeColor="background1" w:themeShade="80"/>
                <w:sz w:val="18"/>
              </w:rPr>
              <w:t>Intermediate</w:t>
            </w:r>
            <w:r w:rsidR="00B555D0">
              <w:rPr>
                <w:rFonts w:ascii="나눔바른고딕 Light" w:eastAsia="나눔바른고딕 Light" w:hAnsi="나눔바른고딕 Light" w:hint="eastAsia"/>
                <w:color w:val="808080" w:themeColor="background1" w:themeShade="80"/>
                <w:sz w:val="18"/>
              </w:rPr>
              <w:t xml:space="preserve"> [  ]</w:t>
            </w:r>
            <w:r w:rsidRPr="007456A5">
              <w:rPr>
                <w:rFonts w:ascii="나눔바른고딕 Light" w:eastAsia="나눔바른고딕 Light" w:hAnsi="나눔바른고딕 Light" w:hint="eastAsia"/>
                <w:color w:val="808080" w:themeColor="background1" w:themeShade="80"/>
                <w:sz w:val="18"/>
              </w:rPr>
              <w:t xml:space="preserve"> </w:t>
            </w:r>
          </w:p>
        </w:tc>
        <w:tc>
          <w:tcPr>
            <w:tcW w:w="254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A179E" w:rsidRPr="00352DC9" w:rsidRDefault="00B555D0" w:rsidP="00092C01">
            <w:pPr>
              <w:jc w:val="center"/>
              <w:rPr>
                <w:rFonts w:ascii="나눔바른고딕 Light" w:eastAsia="나눔바른고딕 Light" w:hAnsi="나눔바른고딕 Light"/>
                <w:sz w:val="18"/>
              </w:rPr>
            </w:pPr>
            <w:r w:rsidRPr="007456A5">
              <w:rPr>
                <w:rFonts w:ascii="나눔바른고딕 Light" w:eastAsia="나눔바른고딕 Light" w:hAnsi="나눔바른고딕 Light" w:hint="eastAsia"/>
                <w:color w:val="808080" w:themeColor="background1" w:themeShade="80"/>
                <w:sz w:val="18"/>
              </w:rPr>
              <w:t>Low</w:t>
            </w:r>
            <w:r>
              <w:rPr>
                <w:rFonts w:ascii="나눔바른고딕 Light" w:eastAsia="나눔바른고딕 Light" w:hAnsi="나눔바른고딕 Light" w:hint="eastAsia"/>
                <w:color w:val="808080" w:themeColor="background1" w:themeShade="80"/>
                <w:sz w:val="18"/>
              </w:rPr>
              <w:t xml:space="preserve"> [  ]</w:t>
            </w:r>
          </w:p>
        </w:tc>
      </w:tr>
      <w:tr w:rsidR="003A179E" w:rsidRPr="00482C2E" w:rsidTr="006E577C">
        <w:tc>
          <w:tcPr>
            <w:tcW w:w="2549"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3A179E" w:rsidRDefault="003A179E" w:rsidP="00591E57">
            <w:pPr>
              <w:jc w:val="center"/>
              <w:rPr>
                <w:rFonts w:ascii="나눔바른고딕 Light" w:eastAsia="나눔바른고딕 Light" w:hAnsi="나눔바른고딕 Light"/>
                <w:sz w:val="18"/>
              </w:rPr>
            </w:pPr>
            <w:r>
              <w:rPr>
                <w:rFonts w:ascii="나눔바른고딕 Light" w:eastAsia="나눔바른고딕 Light" w:hAnsi="나눔바른고딕 Light" w:hint="eastAsia"/>
                <w:sz w:val="18"/>
              </w:rPr>
              <w:t>Speaking</w:t>
            </w:r>
          </w:p>
        </w:tc>
        <w:tc>
          <w:tcPr>
            <w:tcW w:w="2549"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rsidR="003A179E" w:rsidRPr="007456A5" w:rsidRDefault="00B555D0" w:rsidP="00092C01">
            <w:pPr>
              <w:jc w:val="center"/>
              <w:rPr>
                <w:rFonts w:ascii="나눔바른고딕 Light" w:eastAsia="나눔바른고딕 Light" w:hAnsi="나눔바른고딕 Light"/>
                <w:color w:val="808080" w:themeColor="background1" w:themeShade="80"/>
                <w:sz w:val="18"/>
              </w:rPr>
            </w:pPr>
            <w:r>
              <w:rPr>
                <w:rFonts w:ascii="나눔바른고딕 Light" w:eastAsia="나눔바른고딕 Light" w:hAnsi="나눔바른고딕 Light" w:hint="eastAsia"/>
                <w:color w:val="808080" w:themeColor="background1" w:themeShade="80"/>
                <w:sz w:val="18"/>
              </w:rPr>
              <w:t>High [  ]</w:t>
            </w:r>
            <w:r w:rsidR="003A179E">
              <w:rPr>
                <w:rFonts w:ascii="나눔바른고딕 Light" w:eastAsia="나눔바른고딕 Light" w:hAnsi="나눔바른고딕 Light" w:hint="eastAsia"/>
                <w:color w:val="808080" w:themeColor="background1" w:themeShade="80"/>
                <w:sz w:val="18"/>
              </w:rPr>
              <w:t xml:space="preserve"> </w:t>
            </w:r>
          </w:p>
        </w:tc>
        <w:tc>
          <w:tcPr>
            <w:tcW w:w="254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A179E" w:rsidRPr="00352DC9" w:rsidRDefault="003A179E" w:rsidP="00092C01">
            <w:pPr>
              <w:jc w:val="center"/>
              <w:rPr>
                <w:rFonts w:ascii="나눔바른고딕 Light" w:eastAsia="나눔바른고딕 Light" w:hAnsi="나눔바른고딕 Light"/>
                <w:sz w:val="18"/>
              </w:rPr>
            </w:pPr>
            <w:r w:rsidRPr="007456A5">
              <w:rPr>
                <w:rFonts w:ascii="나눔바른고딕 Light" w:eastAsia="나눔바른고딕 Light" w:hAnsi="나눔바른고딕 Light" w:hint="eastAsia"/>
                <w:color w:val="808080" w:themeColor="background1" w:themeShade="80"/>
                <w:sz w:val="18"/>
              </w:rPr>
              <w:t>Intermediate</w:t>
            </w:r>
            <w:r w:rsidR="00B555D0">
              <w:rPr>
                <w:rFonts w:ascii="나눔바른고딕 Light" w:eastAsia="나눔바른고딕 Light" w:hAnsi="나눔바른고딕 Light" w:hint="eastAsia"/>
                <w:color w:val="808080" w:themeColor="background1" w:themeShade="80"/>
                <w:sz w:val="18"/>
              </w:rPr>
              <w:t xml:space="preserve"> [  ]</w:t>
            </w:r>
            <w:r w:rsidRPr="007456A5">
              <w:rPr>
                <w:rFonts w:ascii="나눔바른고딕 Light" w:eastAsia="나눔바른고딕 Light" w:hAnsi="나눔바른고딕 Light" w:hint="eastAsia"/>
                <w:color w:val="808080" w:themeColor="background1" w:themeShade="80"/>
                <w:sz w:val="18"/>
              </w:rPr>
              <w:t xml:space="preserve"> </w:t>
            </w:r>
          </w:p>
        </w:tc>
        <w:tc>
          <w:tcPr>
            <w:tcW w:w="254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A179E" w:rsidRPr="00352DC9" w:rsidRDefault="00B555D0" w:rsidP="00092C01">
            <w:pPr>
              <w:jc w:val="center"/>
              <w:rPr>
                <w:rFonts w:ascii="나눔바른고딕 Light" w:eastAsia="나눔바른고딕 Light" w:hAnsi="나눔바른고딕 Light"/>
                <w:sz w:val="18"/>
              </w:rPr>
            </w:pPr>
            <w:r w:rsidRPr="007456A5">
              <w:rPr>
                <w:rFonts w:ascii="나눔바른고딕 Light" w:eastAsia="나눔바른고딕 Light" w:hAnsi="나눔바른고딕 Light" w:hint="eastAsia"/>
                <w:color w:val="808080" w:themeColor="background1" w:themeShade="80"/>
                <w:sz w:val="18"/>
              </w:rPr>
              <w:t>Low</w:t>
            </w:r>
            <w:r>
              <w:rPr>
                <w:rFonts w:ascii="나눔바른고딕 Light" w:eastAsia="나눔바른고딕 Light" w:hAnsi="나눔바른고딕 Light" w:hint="eastAsia"/>
                <w:color w:val="808080" w:themeColor="background1" w:themeShade="80"/>
                <w:sz w:val="18"/>
              </w:rPr>
              <w:t xml:space="preserve"> [  ]</w:t>
            </w:r>
          </w:p>
        </w:tc>
      </w:tr>
    </w:tbl>
    <w:p w:rsidR="00591E57" w:rsidRDefault="00591E57">
      <w:pPr>
        <w:widowControl/>
        <w:wordWrap/>
        <w:autoSpaceDE/>
        <w:autoSpaceDN/>
        <w:rPr>
          <w:sz w:val="22"/>
        </w:rPr>
      </w:pPr>
    </w:p>
    <w:tbl>
      <w:tblPr>
        <w:tblStyle w:val="a4"/>
        <w:tblW w:w="0" w:type="auto"/>
        <w:tblLook w:val="04A0" w:firstRow="1" w:lastRow="0" w:firstColumn="1" w:lastColumn="0" w:noHBand="0" w:noVBand="1"/>
      </w:tblPr>
      <w:tblGrid>
        <w:gridCol w:w="10194"/>
      </w:tblGrid>
      <w:tr w:rsidR="005F35D1" w:rsidTr="00A035ED">
        <w:trPr>
          <w:trHeight w:val="557"/>
        </w:trPr>
        <w:tc>
          <w:tcPr>
            <w:tcW w:w="10194" w:type="dxa"/>
            <w:tcBorders>
              <w:top w:val="single" w:sz="4" w:space="0" w:color="auto"/>
              <w:left w:val="nil"/>
              <w:bottom w:val="single" w:sz="4" w:space="0" w:color="auto"/>
              <w:right w:val="nil"/>
            </w:tcBorders>
            <w:shd w:val="clear" w:color="auto" w:fill="DEEAF6" w:themeFill="accent5" w:themeFillTint="33"/>
            <w:vAlign w:val="center"/>
          </w:tcPr>
          <w:p w:rsidR="005F35D1" w:rsidRPr="00482C2E" w:rsidRDefault="009B1E2B" w:rsidP="00A035ED">
            <w:pPr>
              <w:spacing w:line="276" w:lineRule="auto"/>
              <w:rPr>
                <w:rFonts w:ascii="나눔바른고딕 Light" w:eastAsia="나눔바른고딕 Light" w:hAnsi="나눔바른고딕 Light"/>
                <w:b/>
                <w:color w:val="44546A" w:themeColor="text2"/>
                <w:sz w:val="22"/>
              </w:rPr>
            </w:pPr>
            <w:r>
              <w:rPr>
                <w:rFonts w:ascii="나눔바른고딕 Light" w:eastAsia="나눔바른고딕 Light" w:hAnsi="나눔바른고딕 Light" w:hint="eastAsia"/>
                <w:b/>
                <w:color w:val="44546A" w:themeColor="text2"/>
                <w:sz w:val="22"/>
              </w:rPr>
              <w:t>6</w:t>
            </w:r>
            <w:r w:rsidR="005F35D1">
              <w:rPr>
                <w:rFonts w:ascii="나눔바른고딕 Light" w:eastAsia="나눔바른고딕 Light" w:hAnsi="나눔바른고딕 Light"/>
                <w:b/>
                <w:color w:val="44546A" w:themeColor="text2"/>
                <w:sz w:val="22"/>
              </w:rPr>
              <w:t>. Self-introduction</w:t>
            </w:r>
          </w:p>
        </w:tc>
      </w:tr>
      <w:tr w:rsidR="005F35D1" w:rsidTr="00A035ED">
        <w:tc>
          <w:tcPr>
            <w:tcW w:w="10194" w:type="dxa"/>
            <w:tcBorders>
              <w:top w:val="single" w:sz="4" w:space="0" w:color="auto"/>
              <w:left w:val="nil"/>
              <w:bottom w:val="single" w:sz="4" w:space="0" w:color="BFBFBF" w:themeColor="background1" w:themeShade="BF"/>
              <w:right w:val="nil"/>
            </w:tcBorders>
          </w:tcPr>
          <w:p w:rsidR="005F35D1" w:rsidRPr="00C55A96" w:rsidRDefault="009B1E2B" w:rsidP="00E0635D">
            <w:pPr>
              <w:rPr>
                <w:rFonts w:ascii="나눔바른고딕 Light" w:eastAsia="나눔바른고딕 Light" w:hAnsi="나눔바른고딕 Light"/>
              </w:rPr>
            </w:pPr>
            <w:r>
              <w:rPr>
                <w:rFonts w:ascii="나눔바른고딕 Light" w:eastAsia="나눔바른고딕 Light" w:hAnsi="나눔바른고딕 Light" w:hint="eastAsia"/>
              </w:rPr>
              <w:t>6</w:t>
            </w:r>
            <w:r w:rsidR="005F35D1">
              <w:rPr>
                <w:rFonts w:ascii="나눔바른고딕 Light" w:eastAsia="나눔바른고딕 Light" w:hAnsi="나눔바른고딕 Light"/>
              </w:rPr>
              <w:t xml:space="preserve">.1 </w:t>
            </w:r>
            <w:r w:rsidR="00E0635D" w:rsidRPr="002B2F99">
              <w:rPr>
                <w:rFonts w:ascii="나눔바른고딕 Light" w:eastAsia="나눔바른고딕 Light" w:hAnsi="나눔바른고딕 Light" w:hint="eastAsia"/>
              </w:rPr>
              <w:t>Tell me about yourself</w:t>
            </w:r>
            <w:r w:rsidR="00E0635D">
              <w:rPr>
                <w:rFonts w:ascii="나눔바른고딕 Light" w:eastAsia="나눔바른고딕 Light" w:hAnsi="나눔바른고딕 Light" w:hint="eastAsia"/>
              </w:rPr>
              <w:t xml:space="preserve"> </w:t>
            </w:r>
            <w:r w:rsidR="002B2F99">
              <w:rPr>
                <w:rFonts w:ascii="나눔바른고딕 Light" w:eastAsia="나눔바른고딕 Light" w:hAnsi="나눔바른고딕 Light"/>
              </w:rPr>
              <w:t>briefly</w:t>
            </w:r>
            <w:r w:rsidR="002B2F99">
              <w:rPr>
                <w:rFonts w:ascii="나눔바른고딕 Light" w:eastAsia="나눔바른고딕 Light" w:hAnsi="나눔바른고딕 Light" w:hint="eastAsia"/>
              </w:rPr>
              <w:t xml:space="preserve"> </w:t>
            </w:r>
            <w:r w:rsidR="00E0635D">
              <w:rPr>
                <w:rFonts w:ascii="나눔바른고딕 Light" w:eastAsia="나눔바른고딕 Light" w:hAnsi="나눔바른고딕 Light" w:hint="eastAsia"/>
              </w:rPr>
              <w:t>and h</w:t>
            </w:r>
            <w:r w:rsidR="00385AB7">
              <w:rPr>
                <w:rFonts w:ascii="나눔바른고딕 Light" w:eastAsia="나눔바른고딕 Light" w:hAnsi="나눔바른고딕 Light" w:hint="eastAsia"/>
              </w:rPr>
              <w:t>ow did you ge</w:t>
            </w:r>
            <w:r w:rsidR="005F35D1">
              <w:rPr>
                <w:rFonts w:ascii="나눔바른고딕 Light" w:eastAsia="나눔바른고딕 Light" w:hAnsi="나눔바른고딕 Light" w:hint="eastAsia"/>
              </w:rPr>
              <w:t xml:space="preserve">t information about this </w:t>
            </w:r>
            <w:r w:rsidR="00B555D0">
              <w:rPr>
                <w:rFonts w:ascii="나눔바른고딕 Light" w:eastAsia="나눔바른고딕 Light" w:hAnsi="나눔바른고딕 Light"/>
              </w:rPr>
              <w:t xml:space="preserve">course? </w:t>
            </w:r>
          </w:p>
        </w:tc>
      </w:tr>
      <w:tr w:rsidR="005F35D1" w:rsidRPr="00482C2E" w:rsidTr="00B555D0">
        <w:trPr>
          <w:trHeight w:val="1160"/>
        </w:trPr>
        <w:tc>
          <w:tcPr>
            <w:tcW w:w="10194" w:type="dxa"/>
            <w:tcBorders>
              <w:top w:val="single" w:sz="4" w:space="0" w:color="BFBFBF" w:themeColor="background1" w:themeShade="BF"/>
              <w:left w:val="nil"/>
              <w:bottom w:val="single" w:sz="4" w:space="0" w:color="BFBFBF" w:themeColor="background1" w:themeShade="BF"/>
              <w:right w:val="nil"/>
            </w:tcBorders>
          </w:tcPr>
          <w:p w:rsidR="005F35D1" w:rsidRDefault="005F35D1" w:rsidP="00A035ED">
            <w:pPr>
              <w:rPr>
                <w:rFonts w:ascii="나눔바른고딕 Light" w:eastAsia="나눔바른고딕 Light" w:hAnsi="나눔바른고딕 Light"/>
              </w:rPr>
            </w:pPr>
          </w:p>
          <w:p w:rsidR="00771137" w:rsidRDefault="00771137" w:rsidP="00A035ED">
            <w:pPr>
              <w:rPr>
                <w:rFonts w:ascii="나눔바른고딕 Light" w:eastAsia="나눔바른고딕 Light" w:hAnsi="나눔바른고딕 Light"/>
              </w:rPr>
            </w:pPr>
          </w:p>
          <w:p w:rsidR="0098693B" w:rsidRDefault="0098693B" w:rsidP="00A035ED">
            <w:pPr>
              <w:rPr>
                <w:rFonts w:ascii="나눔바른고딕 Light" w:eastAsia="나눔바른고딕 Light" w:hAnsi="나눔바른고딕 Light"/>
              </w:rPr>
            </w:pPr>
          </w:p>
          <w:p w:rsidR="0098693B" w:rsidRPr="00482C2E" w:rsidRDefault="0098693B" w:rsidP="00A035ED">
            <w:pPr>
              <w:rPr>
                <w:rFonts w:ascii="나눔바른고딕 Light" w:eastAsia="나눔바른고딕 Light" w:hAnsi="나눔바른고딕 Light"/>
              </w:rPr>
            </w:pPr>
          </w:p>
        </w:tc>
      </w:tr>
      <w:tr w:rsidR="00F8392D" w:rsidRPr="00C55A96" w:rsidTr="00F8392D">
        <w:tc>
          <w:tcPr>
            <w:tcW w:w="10194" w:type="dxa"/>
            <w:tcBorders>
              <w:top w:val="single" w:sz="4" w:space="0" w:color="BFBFBF" w:themeColor="background1" w:themeShade="BF"/>
              <w:left w:val="nil"/>
              <w:bottom w:val="single" w:sz="4" w:space="0" w:color="BFBFBF" w:themeColor="background1" w:themeShade="BF"/>
              <w:right w:val="nil"/>
            </w:tcBorders>
          </w:tcPr>
          <w:p w:rsidR="00F8392D" w:rsidRPr="00A434AC" w:rsidRDefault="009B1E2B" w:rsidP="00B555D0">
            <w:pPr>
              <w:rPr>
                <w:rFonts w:ascii="나눔바른고딕 Light" w:eastAsia="나눔바른고딕 Light" w:hAnsi="나눔바른고딕 Light"/>
                <w:sz w:val="19"/>
                <w:szCs w:val="19"/>
              </w:rPr>
            </w:pPr>
            <w:r>
              <w:rPr>
                <w:rFonts w:ascii="나눔바른고딕 Light" w:eastAsia="나눔바른고딕 Light" w:hAnsi="나눔바른고딕 Light" w:hint="eastAsia"/>
                <w:sz w:val="19"/>
                <w:szCs w:val="19"/>
              </w:rPr>
              <w:t>6</w:t>
            </w:r>
            <w:r w:rsidR="00F8392D" w:rsidRPr="00A434AC">
              <w:rPr>
                <w:rFonts w:ascii="나눔바른고딕 Light" w:eastAsia="나눔바른고딕 Light" w:hAnsi="나눔바른고딕 Light"/>
                <w:sz w:val="19"/>
                <w:szCs w:val="19"/>
              </w:rPr>
              <w:t>.</w:t>
            </w:r>
            <w:r w:rsidR="00A96E94" w:rsidRPr="00A434AC">
              <w:rPr>
                <w:rFonts w:ascii="나눔바른고딕 Light" w:eastAsia="나눔바른고딕 Light" w:hAnsi="나눔바른고딕 Light"/>
                <w:sz w:val="19"/>
                <w:szCs w:val="19"/>
              </w:rPr>
              <w:t>2</w:t>
            </w:r>
            <w:r w:rsidR="00F8392D" w:rsidRPr="00A434AC">
              <w:rPr>
                <w:rFonts w:ascii="나눔바른고딕 Light" w:eastAsia="나눔바른고딕 Light" w:hAnsi="나눔바른고딕 Light"/>
                <w:sz w:val="19"/>
                <w:szCs w:val="19"/>
              </w:rPr>
              <w:t xml:space="preserve"> </w:t>
            </w:r>
            <w:r w:rsidR="00A96E94" w:rsidRPr="00A434AC">
              <w:rPr>
                <w:rFonts w:ascii="나눔바른고딕 Light" w:eastAsia="나눔바른고딕 Light" w:hAnsi="나눔바른고딕 Light"/>
                <w:sz w:val="19"/>
                <w:szCs w:val="19"/>
              </w:rPr>
              <w:t xml:space="preserve">Why are </w:t>
            </w:r>
            <w:r w:rsidR="00A434AC" w:rsidRPr="00A434AC">
              <w:rPr>
                <w:rFonts w:ascii="나눔바른고딕 Light" w:eastAsia="나눔바른고딕 Light" w:hAnsi="나눔바른고딕 Light"/>
                <w:sz w:val="19"/>
                <w:szCs w:val="19"/>
              </w:rPr>
              <w:t>you applying for this course</w:t>
            </w:r>
            <w:r w:rsidR="00A434AC" w:rsidRPr="00A434AC">
              <w:rPr>
                <w:rFonts w:ascii="나눔바른고딕 Light" w:eastAsia="나눔바른고딕 Light" w:hAnsi="나눔바른고딕 Light" w:hint="eastAsia"/>
                <w:sz w:val="19"/>
                <w:szCs w:val="19"/>
              </w:rPr>
              <w:t xml:space="preserve"> &amp; What do you expect to learn from the course</w:t>
            </w:r>
            <w:r w:rsidR="00B555D0">
              <w:rPr>
                <w:rFonts w:ascii="나눔바른고딕 Light" w:eastAsia="나눔바른고딕 Light" w:hAnsi="나눔바른고딕 Light"/>
                <w:sz w:val="19"/>
                <w:szCs w:val="19"/>
              </w:rPr>
              <w:t>?</w:t>
            </w:r>
          </w:p>
        </w:tc>
      </w:tr>
      <w:tr w:rsidR="00F8392D" w:rsidRPr="00482C2E" w:rsidTr="00B555D0">
        <w:trPr>
          <w:trHeight w:val="1067"/>
        </w:trPr>
        <w:tc>
          <w:tcPr>
            <w:tcW w:w="10194" w:type="dxa"/>
            <w:tcBorders>
              <w:top w:val="single" w:sz="4" w:space="0" w:color="BFBFBF" w:themeColor="background1" w:themeShade="BF"/>
              <w:left w:val="nil"/>
              <w:bottom w:val="single" w:sz="4" w:space="0" w:color="D9D9D9" w:themeColor="background1" w:themeShade="D9"/>
              <w:right w:val="nil"/>
            </w:tcBorders>
          </w:tcPr>
          <w:p w:rsidR="00771137" w:rsidRDefault="00771137" w:rsidP="00A035ED">
            <w:pPr>
              <w:rPr>
                <w:rFonts w:ascii="나눔바른고딕 Light" w:eastAsia="나눔바른고딕 Light" w:hAnsi="나눔바른고딕 Light"/>
              </w:rPr>
            </w:pPr>
          </w:p>
          <w:p w:rsidR="0098693B" w:rsidRDefault="0098693B" w:rsidP="00A035ED">
            <w:pPr>
              <w:rPr>
                <w:rFonts w:ascii="나눔바른고딕 Light" w:eastAsia="나눔바른고딕 Light" w:hAnsi="나눔바른고딕 Light"/>
              </w:rPr>
            </w:pPr>
          </w:p>
          <w:p w:rsidR="0098693B" w:rsidRDefault="0098693B" w:rsidP="00A035ED">
            <w:pPr>
              <w:rPr>
                <w:rFonts w:ascii="나눔바른고딕 Light" w:eastAsia="나눔바른고딕 Light" w:hAnsi="나눔바른고딕 Light"/>
              </w:rPr>
            </w:pPr>
          </w:p>
          <w:p w:rsidR="0098693B" w:rsidRPr="00482C2E" w:rsidRDefault="0098693B" w:rsidP="00A035ED">
            <w:pPr>
              <w:rPr>
                <w:rFonts w:ascii="나눔바른고딕 Light" w:eastAsia="나눔바른고딕 Light" w:hAnsi="나눔바른고딕 Light"/>
              </w:rPr>
            </w:pPr>
          </w:p>
        </w:tc>
      </w:tr>
      <w:tr w:rsidR="00F8392D" w:rsidRPr="00C55A96" w:rsidTr="00A035ED">
        <w:tc>
          <w:tcPr>
            <w:tcW w:w="10194" w:type="dxa"/>
            <w:tcBorders>
              <w:top w:val="single" w:sz="4" w:space="0" w:color="BFBFBF" w:themeColor="background1" w:themeShade="BF"/>
              <w:left w:val="nil"/>
              <w:bottom w:val="single" w:sz="4" w:space="0" w:color="BFBFBF" w:themeColor="background1" w:themeShade="BF"/>
              <w:right w:val="nil"/>
            </w:tcBorders>
          </w:tcPr>
          <w:p w:rsidR="00F8392D" w:rsidRPr="00C55A96" w:rsidRDefault="009B1E2B" w:rsidP="00B555D0">
            <w:pPr>
              <w:rPr>
                <w:rFonts w:ascii="나눔바른고딕 Light" w:eastAsia="나눔바른고딕 Light" w:hAnsi="나눔바른고딕 Light"/>
              </w:rPr>
            </w:pPr>
            <w:r>
              <w:rPr>
                <w:rFonts w:ascii="나눔바른고딕 Light" w:eastAsia="나눔바른고딕 Light" w:hAnsi="나눔바른고딕 Light" w:hint="eastAsia"/>
              </w:rPr>
              <w:t>6</w:t>
            </w:r>
            <w:r w:rsidR="008033BC">
              <w:rPr>
                <w:rFonts w:ascii="나눔바른고딕 Light" w:eastAsia="나눔바른고딕 Light" w:hAnsi="나눔바른고딕 Light"/>
              </w:rPr>
              <w:t>.3</w:t>
            </w:r>
            <w:r w:rsidR="00F8392D">
              <w:rPr>
                <w:rFonts w:ascii="나눔바른고딕 Light" w:eastAsia="나눔바른고딕 Light" w:hAnsi="나눔바른고딕 Light"/>
              </w:rPr>
              <w:t xml:space="preserve"> </w:t>
            </w:r>
            <w:r w:rsidR="008033BC">
              <w:rPr>
                <w:rFonts w:ascii="나눔바른고딕 Light" w:eastAsia="나눔바른고딕 Light" w:hAnsi="나눔바른고딕 Light"/>
              </w:rPr>
              <w:t>Does this course have relationship with your future career</w:t>
            </w:r>
            <w:r w:rsidR="00F8392D">
              <w:rPr>
                <w:rFonts w:ascii="나눔바른고딕 Light" w:eastAsia="나눔바른고딕 Light" w:hAnsi="나눔바른고딕 Light"/>
              </w:rPr>
              <w:t xml:space="preserve">? </w:t>
            </w:r>
            <w:r w:rsidR="00B555D0">
              <w:rPr>
                <w:rFonts w:ascii="나눔바른고딕 Light" w:eastAsia="나눔바른고딕 Light" w:hAnsi="나눔바른고딕 Light"/>
              </w:rPr>
              <w:t>If so, explain.</w:t>
            </w:r>
          </w:p>
        </w:tc>
      </w:tr>
    </w:tbl>
    <w:p w:rsidR="00DA5D62" w:rsidRPr="0098693B" w:rsidRDefault="00DA5D62" w:rsidP="007B53F1">
      <w:pPr>
        <w:spacing w:after="0" w:line="276" w:lineRule="auto"/>
        <w:rPr>
          <w:rFonts w:ascii="Arial" w:hAnsi="Arial" w:cs="Arial"/>
          <w:szCs w:val="20"/>
        </w:rPr>
      </w:pPr>
    </w:p>
    <w:p w:rsidR="0098693B" w:rsidRDefault="0098693B" w:rsidP="00B555D0">
      <w:pPr>
        <w:widowControl/>
        <w:wordWrap/>
        <w:autoSpaceDE/>
        <w:autoSpaceDN/>
        <w:rPr>
          <w:rFonts w:ascii="Arial" w:hAnsi="Arial" w:cs="Arial"/>
          <w:szCs w:val="20"/>
        </w:rPr>
      </w:pPr>
    </w:p>
    <w:p w:rsidR="0098693B" w:rsidRPr="0098693B" w:rsidRDefault="0098693B" w:rsidP="00B555D0">
      <w:pPr>
        <w:widowControl/>
        <w:wordWrap/>
        <w:autoSpaceDE/>
        <w:autoSpaceDN/>
        <w:rPr>
          <w:rFonts w:ascii="Arial" w:hAnsi="Arial" w:cs="Arial"/>
          <w:szCs w:val="20"/>
        </w:rPr>
      </w:pPr>
    </w:p>
    <w:p w:rsidR="0098693B" w:rsidRPr="0098693B" w:rsidRDefault="0098693B" w:rsidP="00B555D0">
      <w:pPr>
        <w:widowControl/>
        <w:wordWrap/>
        <w:autoSpaceDE/>
        <w:autoSpaceDN/>
        <w:rPr>
          <w:rFonts w:ascii="Arial" w:hAnsi="Arial" w:cs="Arial"/>
          <w:szCs w:val="20"/>
        </w:rPr>
      </w:pPr>
    </w:p>
    <w:tbl>
      <w:tblPr>
        <w:tblStyle w:val="a4"/>
        <w:tblW w:w="0" w:type="auto"/>
        <w:tblLook w:val="04A0" w:firstRow="1" w:lastRow="0" w:firstColumn="1" w:lastColumn="0" w:noHBand="0" w:noVBand="1"/>
      </w:tblPr>
      <w:tblGrid>
        <w:gridCol w:w="10194"/>
      </w:tblGrid>
      <w:tr w:rsidR="00B555D0" w:rsidRPr="002B2F99" w:rsidTr="006429D5">
        <w:trPr>
          <w:trHeight w:val="557"/>
        </w:trPr>
        <w:tc>
          <w:tcPr>
            <w:tcW w:w="10194" w:type="dxa"/>
            <w:tcBorders>
              <w:top w:val="single" w:sz="4" w:space="0" w:color="auto"/>
              <w:left w:val="nil"/>
              <w:bottom w:val="single" w:sz="4" w:space="0" w:color="auto"/>
              <w:right w:val="nil"/>
            </w:tcBorders>
            <w:shd w:val="clear" w:color="auto" w:fill="DEEAF6" w:themeFill="accent5" w:themeFillTint="33"/>
            <w:vAlign w:val="center"/>
          </w:tcPr>
          <w:p w:rsidR="00B555D0" w:rsidRPr="002B2F99" w:rsidRDefault="0098693B" w:rsidP="006429D5">
            <w:pPr>
              <w:spacing w:line="276" w:lineRule="auto"/>
              <w:rPr>
                <w:rFonts w:ascii="나눔바른고딕 Light" w:eastAsia="나눔바른고딕 Light" w:hAnsi="나눔바른고딕 Light"/>
                <w:b/>
                <w:color w:val="44546A" w:themeColor="text2"/>
                <w:sz w:val="22"/>
              </w:rPr>
            </w:pPr>
            <w:r w:rsidRPr="002B2F99">
              <w:rPr>
                <w:rFonts w:ascii="나눔바른고딕 Light" w:eastAsia="나눔바른고딕 Light" w:hAnsi="나눔바른고딕 Light" w:hint="eastAsia"/>
                <w:b/>
                <w:color w:val="FF0000"/>
                <w:sz w:val="22"/>
              </w:rPr>
              <w:t xml:space="preserve">7. </w:t>
            </w:r>
            <w:r w:rsidR="00B555D0" w:rsidRPr="002B2F99">
              <w:rPr>
                <w:rFonts w:ascii="나눔바른고딕 Light" w:eastAsia="나눔바른고딕 Light" w:hAnsi="나눔바른고딕 Light" w:hint="eastAsia"/>
                <w:b/>
                <w:color w:val="FF0000"/>
                <w:sz w:val="22"/>
              </w:rPr>
              <w:t>How to apply?</w:t>
            </w:r>
          </w:p>
        </w:tc>
      </w:tr>
    </w:tbl>
    <w:p w:rsidR="001C2CBC" w:rsidRPr="002B2F99" w:rsidRDefault="0098693B" w:rsidP="001C2CBC">
      <w:pPr>
        <w:pStyle w:val="a3"/>
        <w:widowControl/>
        <w:numPr>
          <w:ilvl w:val="0"/>
          <w:numId w:val="37"/>
        </w:numPr>
        <w:wordWrap/>
        <w:autoSpaceDN/>
        <w:snapToGrid w:val="0"/>
        <w:spacing w:after="0" w:line="240" w:lineRule="atLeast"/>
        <w:ind w:leftChars="0" w:left="284" w:hanging="258"/>
        <w:rPr>
          <w:rFonts w:ascii="Arial" w:eastAsia="바탕" w:hAnsi="Arial" w:cs="Arial"/>
          <w:color w:val="000000"/>
          <w:kern w:val="0"/>
          <w:szCs w:val="20"/>
        </w:rPr>
      </w:pPr>
      <w:r w:rsidRPr="002B2F99">
        <w:rPr>
          <w:rFonts w:ascii="Arial" w:eastAsia="바탕" w:hAnsi="Arial" w:cs="Arial" w:hint="eastAsia"/>
          <w:color w:val="000000"/>
          <w:kern w:val="0"/>
          <w:szCs w:val="20"/>
        </w:rPr>
        <w:t>Please f</w:t>
      </w:r>
      <w:r w:rsidR="00B555D0" w:rsidRPr="002B2F99">
        <w:rPr>
          <w:rFonts w:ascii="Arial" w:eastAsia="바탕" w:hAnsi="Arial" w:cs="Arial"/>
          <w:color w:val="000000"/>
          <w:kern w:val="0"/>
          <w:szCs w:val="20"/>
        </w:rPr>
        <w:t xml:space="preserve">ill this Application form and submit to </w:t>
      </w:r>
      <w:hyperlink r:id="rId12" w:history="1">
        <w:r w:rsidR="00B555D0" w:rsidRPr="002B2F99">
          <w:rPr>
            <w:rStyle w:val="a5"/>
            <w:rFonts w:ascii="Arial" w:eastAsia="바탕" w:hAnsi="Arial" w:cs="Arial"/>
            <w:kern w:val="0"/>
            <w:szCs w:val="20"/>
          </w:rPr>
          <w:t>tct@unescoapceiu.org</w:t>
        </w:r>
      </w:hyperlink>
      <w:r w:rsidR="00B555D0" w:rsidRPr="002B2F99">
        <w:rPr>
          <w:rFonts w:ascii="Arial" w:eastAsia="바탕" w:hAnsi="Arial" w:cs="Arial"/>
          <w:color w:val="000000"/>
          <w:kern w:val="0"/>
          <w:szCs w:val="20"/>
        </w:rPr>
        <w:t xml:space="preserve"> till </w:t>
      </w:r>
      <w:r w:rsidR="00CC593B" w:rsidRPr="00CC593B">
        <w:rPr>
          <w:rFonts w:ascii="Arial" w:eastAsia="바탕" w:hAnsi="Arial" w:cs="Arial" w:hint="eastAsia"/>
          <w:b/>
          <w:color w:val="000000"/>
          <w:kern w:val="0"/>
          <w:szCs w:val="20"/>
        </w:rPr>
        <w:t>5</w:t>
      </w:r>
      <w:r w:rsidR="00B555D0" w:rsidRPr="00CC593B">
        <w:rPr>
          <w:rFonts w:ascii="Arial" w:eastAsia="바탕" w:hAnsi="Arial" w:cs="Arial"/>
          <w:b/>
          <w:color w:val="000000"/>
          <w:kern w:val="0"/>
          <w:szCs w:val="20"/>
        </w:rPr>
        <w:t xml:space="preserve"> </w:t>
      </w:r>
      <w:r w:rsidR="00CC593B" w:rsidRPr="00CC593B">
        <w:rPr>
          <w:rFonts w:ascii="Arial" w:eastAsia="바탕" w:hAnsi="Arial" w:cs="Arial" w:hint="eastAsia"/>
          <w:b/>
          <w:color w:val="000000"/>
          <w:kern w:val="0"/>
          <w:szCs w:val="20"/>
        </w:rPr>
        <w:t>November</w:t>
      </w:r>
      <w:r w:rsidR="00B555D0" w:rsidRPr="002B2F99">
        <w:rPr>
          <w:rFonts w:ascii="Arial" w:eastAsia="바탕" w:hAnsi="Arial" w:cs="Arial"/>
          <w:b/>
          <w:color w:val="000000"/>
          <w:kern w:val="0"/>
          <w:szCs w:val="20"/>
        </w:rPr>
        <w:t xml:space="preserve"> 2017.</w:t>
      </w:r>
    </w:p>
    <w:p w:rsidR="001C2CBC" w:rsidRPr="002B2F99" w:rsidRDefault="001C2CBC" w:rsidP="001C2CBC">
      <w:pPr>
        <w:pStyle w:val="a3"/>
        <w:widowControl/>
        <w:numPr>
          <w:ilvl w:val="0"/>
          <w:numId w:val="37"/>
        </w:numPr>
        <w:wordWrap/>
        <w:autoSpaceDN/>
        <w:snapToGrid w:val="0"/>
        <w:spacing w:after="0" w:line="240" w:lineRule="atLeast"/>
        <w:ind w:leftChars="0" w:left="284" w:hanging="258"/>
        <w:rPr>
          <w:rFonts w:ascii="Arial" w:eastAsia="바탕" w:hAnsi="Arial" w:cs="Arial"/>
          <w:color w:val="000000"/>
          <w:kern w:val="0"/>
          <w:szCs w:val="20"/>
        </w:rPr>
      </w:pPr>
      <w:r w:rsidRPr="002B2F99">
        <w:rPr>
          <w:rFonts w:ascii="Arial" w:eastAsia="바탕" w:hAnsi="Arial" w:cs="Arial"/>
          <w:color w:val="000000"/>
          <w:kern w:val="0"/>
          <w:szCs w:val="20"/>
        </w:rPr>
        <w:t xml:space="preserve">Notification of selection will be announced on </w:t>
      </w:r>
      <w:r w:rsidR="00CC593B" w:rsidRPr="00CC593B">
        <w:rPr>
          <w:rFonts w:ascii="Arial" w:eastAsia="바탕" w:hAnsi="Arial" w:cs="Arial" w:hint="eastAsia"/>
          <w:b/>
          <w:color w:val="000000"/>
          <w:kern w:val="0"/>
          <w:szCs w:val="20"/>
        </w:rPr>
        <w:t>8</w:t>
      </w:r>
      <w:r w:rsidRPr="002B2F99">
        <w:rPr>
          <w:rFonts w:ascii="Arial" w:eastAsia="바탕" w:hAnsi="Arial" w:cs="Arial"/>
          <w:b/>
          <w:color w:val="000000"/>
          <w:kern w:val="0"/>
          <w:szCs w:val="20"/>
        </w:rPr>
        <w:t xml:space="preserve"> November 2017</w:t>
      </w:r>
      <w:r w:rsidRPr="002B2F99">
        <w:rPr>
          <w:rFonts w:ascii="Arial" w:eastAsia="바탕" w:hAnsi="Arial" w:cs="Arial"/>
          <w:color w:val="000000"/>
          <w:kern w:val="0"/>
          <w:szCs w:val="20"/>
        </w:rPr>
        <w:t>.</w:t>
      </w:r>
    </w:p>
    <w:p w:rsidR="0098693B" w:rsidRPr="002B2F99" w:rsidRDefault="00B555D0" w:rsidP="0098693B">
      <w:pPr>
        <w:pStyle w:val="a3"/>
        <w:widowControl/>
        <w:numPr>
          <w:ilvl w:val="0"/>
          <w:numId w:val="37"/>
        </w:numPr>
        <w:wordWrap/>
        <w:autoSpaceDN/>
        <w:snapToGrid w:val="0"/>
        <w:spacing w:after="0" w:line="240" w:lineRule="atLeast"/>
        <w:ind w:leftChars="0" w:left="284" w:hanging="258"/>
        <w:rPr>
          <w:rFonts w:ascii="Arial" w:eastAsia="바탕" w:hAnsi="Arial" w:cs="Arial"/>
          <w:color w:val="000000"/>
          <w:kern w:val="0"/>
          <w:szCs w:val="20"/>
        </w:rPr>
      </w:pPr>
      <w:r w:rsidRPr="002B2F99">
        <w:rPr>
          <w:rFonts w:ascii="Arial" w:eastAsia="바탕" w:hAnsi="Arial" w:cs="Arial"/>
          <w:color w:val="000000"/>
          <w:kern w:val="0"/>
          <w:szCs w:val="20"/>
        </w:rPr>
        <w:t>Any queries regarding the GCED Online Campus website or c</w:t>
      </w:r>
      <w:r w:rsidR="00074964" w:rsidRPr="002B2F99">
        <w:rPr>
          <w:rFonts w:ascii="Arial" w:eastAsia="바탕" w:hAnsi="Arial" w:cs="Arial"/>
          <w:color w:val="000000"/>
          <w:kern w:val="0"/>
          <w:szCs w:val="20"/>
        </w:rPr>
        <w:t>ourses will be welcomed by T</w:t>
      </w:r>
      <w:r w:rsidR="00074964" w:rsidRPr="002B2F99">
        <w:rPr>
          <w:rFonts w:ascii="Arial" w:eastAsia="바탕" w:hAnsi="Arial" w:cs="Arial" w:hint="eastAsia"/>
          <w:color w:val="000000"/>
          <w:kern w:val="0"/>
          <w:szCs w:val="20"/>
        </w:rPr>
        <w:t>rain</w:t>
      </w:r>
      <w:r w:rsidRPr="002B2F99">
        <w:rPr>
          <w:rFonts w:ascii="Arial" w:eastAsia="바탕" w:hAnsi="Arial" w:cs="Arial"/>
          <w:color w:val="000000"/>
          <w:kern w:val="0"/>
          <w:szCs w:val="20"/>
        </w:rPr>
        <w:t>ing Cooperation Team of APCEIU via e-mail (</w:t>
      </w:r>
      <w:hyperlink r:id="rId13" w:history="1">
        <w:r w:rsidRPr="002B2F99">
          <w:rPr>
            <w:rStyle w:val="a5"/>
            <w:rFonts w:ascii="Arial" w:eastAsia="바탕" w:hAnsi="Arial" w:cs="Arial"/>
            <w:kern w:val="0"/>
            <w:szCs w:val="20"/>
          </w:rPr>
          <w:t>tct@unescoapceiu.org</w:t>
        </w:r>
      </w:hyperlink>
      <w:r w:rsidRPr="002B2F99">
        <w:rPr>
          <w:rFonts w:ascii="Arial" w:eastAsia="바탕" w:hAnsi="Arial" w:cs="Arial"/>
          <w:color w:val="000000"/>
          <w:kern w:val="0"/>
          <w:szCs w:val="20"/>
        </w:rPr>
        <w:t>).</w:t>
      </w:r>
    </w:p>
    <w:p w:rsidR="00771137" w:rsidRPr="002B2F99" w:rsidRDefault="006771B8" w:rsidP="006771B8">
      <w:pPr>
        <w:pStyle w:val="a3"/>
        <w:widowControl/>
        <w:numPr>
          <w:ilvl w:val="0"/>
          <w:numId w:val="37"/>
        </w:numPr>
        <w:wordWrap/>
        <w:autoSpaceDN/>
        <w:snapToGrid w:val="0"/>
        <w:spacing w:after="0" w:line="240" w:lineRule="atLeast"/>
        <w:ind w:leftChars="0" w:left="284" w:hanging="258"/>
        <w:jc w:val="left"/>
        <w:rPr>
          <w:rFonts w:ascii="Arial" w:eastAsia="바탕" w:hAnsi="Arial" w:cs="Arial"/>
          <w:color w:val="000000"/>
          <w:kern w:val="0"/>
          <w:szCs w:val="20"/>
        </w:rPr>
      </w:pPr>
      <w:r w:rsidRPr="002B2F99">
        <w:rPr>
          <w:rFonts w:ascii="Arial" w:hAnsi="Arial" w:cs="Arial" w:hint="eastAsia"/>
          <w:szCs w:val="20"/>
        </w:rPr>
        <w:t xml:space="preserve">More information on the courses available after signing-up at </w:t>
      </w:r>
      <w:hyperlink r:id="rId14" w:history="1">
        <w:r w:rsidR="00B555D0" w:rsidRPr="002B2F99">
          <w:rPr>
            <w:rStyle w:val="a5"/>
            <w:rFonts w:ascii="Arial" w:hAnsi="Arial" w:cs="Arial"/>
            <w:kern w:val="0"/>
            <w:szCs w:val="20"/>
          </w:rPr>
          <w:t>www.gcedonlinecampus.org</w:t>
        </w:r>
      </w:hyperlink>
    </w:p>
    <w:sectPr w:rsidR="00771137" w:rsidRPr="002B2F99" w:rsidSect="00BB61F6">
      <w:footerReference w:type="default" r:id="rId15"/>
      <w:pgSz w:w="11906" w:h="16838"/>
      <w:pgMar w:top="851" w:right="851" w:bottom="1418" w:left="85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E90" w:rsidRDefault="00B83E90" w:rsidP="00E020FA">
      <w:pPr>
        <w:spacing w:after="0" w:line="240" w:lineRule="auto"/>
      </w:pPr>
      <w:r>
        <w:separator/>
      </w:r>
    </w:p>
  </w:endnote>
  <w:endnote w:type="continuationSeparator" w:id="0">
    <w:p w:rsidR="00B83E90" w:rsidRDefault="00B83E90" w:rsidP="00E02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Y헤드라인M">
    <w:altName w:val="Arial Unicode MS"/>
    <w:panose1 w:val="02030600000101010101"/>
    <w:charset w:val="81"/>
    <w:family w:val="roman"/>
    <w:pitch w:val="variable"/>
    <w:sig w:usb0="900002A7" w:usb1="09D77CFB" w:usb2="00000010" w:usb3="00000000" w:csb0="00080001" w:csb1="00000000"/>
  </w:font>
  <w:font w:name="나눔바른고딕">
    <w:altName w:val="Malgun Gothic"/>
    <w:panose1 w:val="020B0603020101020101"/>
    <w:charset w:val="81"/>
    <w:family w:val="modern"/>
    <w:pitch w:val="variable"/>
    <w:sig w:usb0="800002A7" w:usb1="09D77CFB" w:usb2="00000010"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나눔바른고딕 Light">
    <w:altName w:val="Arial Unicode MS"/>
    <w:charset w:val="81"/>
    <w:family w:val="modern"/>
    <w:pitch w:val="variable"/>
    <w:sig w:usb0="00000000" w:usb1="09D77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0FA" w:rsidRDefault="00E020FA" w:rsidP="00E020FA">
    <w:pPr>
      <w:pStyle w:val="a7"/>
      <w:jc w:val="left"/>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59690</wp:posOffset>
          </wp:positionV>
          <wp:extent cx="917575" cy="546735"/>
          <wp:effectExtent l="0" t="0" r="0" b="5715"/>
          <wp:wrapThrough wrapText="bothSides">
            <wp:wrapPolygon edited="0">
              <wp:start x="0" y="0"/>
              <wp:lineTo x="0" y="21073"/>
              <wp:lineTo x="21077" y="21073"/>
              <wp:lineTo x="21077" y="0"/>
              <wp:lineTo x="0" y="0"/>
            </wp:wrapPolygon>
          </wp:wrapThrough>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ED.png"/>
                  <pic:cNvPicPr/>
                </pic:nvPicPr>
                <pic:blipFill>
                  <a:blip r:embed="rId1">
                    <a:extLst>
                      <a:ext uri="{28A0092B-C50C-407E-A947-70E740481C1C}">
                        <a14:useLocalDpi xmlns:a14="http://schemas.microsoft.com/office/drawing/2010/main" val="0"/>
                      </a:ext>
                    </a:extLst>
                  </a:blip>
                  <a:stretch>
                    <a:fillRect/>
                  </a:stretch>
                </pic:blipFill>
                <pic:spPr>
                  <a:xfrm>
                    <a:off x="0" y="0"/>
                    <a:ext cx="917575" cy="546735"/>
                  </a:xfrm>
                  <a:prstGeom prst="rect">
                    <a:avLst/>
                  </a:prstGeom>
                </pic:spPr>
              </pic:pic>
            </a:graphicData>
          </a:graphic>
        </wp:anchor>
      </w:drawing>
    </w:r>
    <w:r>
      <w:rPr>
        <w:noProof/>
      </w:rPr>
      <w:drawing>
        <wp:anchor distT="0" distB="0" distL="114300" distR="114300" simplePos="0" relativeHeight="251659264" behindDoc="0" locked="0" layoutInCell="1" allowOverlap="1">
          <wp:simplePos x="0" y="0"/>
          <wp:positionH relativeFrom="margin">
            <wp:posOffset>-635</wp:posOffset>
          </wp:positionH>
          <wp:positionV relativeFrom="paragraph">
            <wp:posOffset>60325</wp:posOffset>
          </wp:positionV>
          <wp:extent cx="1367790" cy="546735"/>
          <wp:effectExtent l="0" t="0" r="0" b="0"/>
          <wp:wrapThrough wrapText="bothSides">
            <wp:wrapPolygon edited="0">
              <wp:start x="6919" y="0"/>
              <wp:lineTo x="3008" y="3010"/>
              <wp:lineTo x="2106" y="9031"/>
              <wp:lineTo x="2708" y="13547"/>
              <wp:lineTo x="301" y="13547"/>
              <wp:lineTo x="602" y="18063"/>
              <wp:lineTo x="6919" y="20321"/>
              <wp:lineTo x="8423" y="20321"/>
              <wp:lineTo x="18652" y="17310"/>
              <wp:lineTo x="19253" y="13547"/>
              <wp:lineTo x="14440" y="13547"/>
              <wp:lineTo x="21058" y="10537"/>
              <wp:lineTo x="21058" y="3010"/>
              <wp:lineTo x="8423" y="0"/>
              <wp:lineTo x="6919" y="0"/>
            </wp:wrapPolygon>
          </wp:wrapThrough>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_logo.png"/>
                  <pic:cNvPicPr/>
                </pic:nvPicPr>
                <pic:blipFill>
                  <a:blip r:embed="rId2">
                    <a:extLst>
                      <a:ext uri="{28A0092B-C50C-407E-A947-70E740481C1C}">
                        <a14:useLocalDpi xmlns:a14="http://schemas.microsoft.com/office/drawing/2010/main" val="0"/>
                      </a:ext>
                    </a:extLst>
                  </a:blip>
                  <a:stretch>
                    <a:fillRect/>
                  </a:stretch>
                </pic:blipFill>
                <pic:spPr>
                  <a:xfrm>
                    <a:off x="0" y="0"/>
                    <a:ext cx="1367790" cy="54673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E90" w:rsidRDefault="00B83E90" w:rsidP="00E020FA">
      <w:pPr>
        <w:spacing w:after="0" w:line="240" w:lineRule="auto"/>
      </w:pPr>
      <w:r>
        <w:separator/>
      </w:r>
    </w:p>
  </w:footnote>
  <w:footnote w:type="continuationSeparator" w:id="0">
    <w:p w:rsidR="00B83E90" w:rsidRDefault="00B83E90" w:rsidP="00E020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0409"/>
    <w:multiLevelType w:val="hybridMultilevel"/>
    <w:tmpl w:val="A96C0996"/>
    <w:lvl w:ilvl="0" w:tplc="79181792">
      <w:start w:val="1"/>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6B2149C"/>
    <w:multiLevelType w:val="hybridMultilevel"/>
    <w:tmpl w:val="BA2A868A"/>
    <w:lvl w:ilvl="0" w:tplc="B552A10C">
      <w:start w:val="1"/>
      <w:numFmt w:val="bullet"/>
      <w:lvlText w:val=""/>
      <w:lvlJc w:val="left"/>
      <w:pPr>
        <w:ind w:left="760" w:hanging="360"/>
      </w:pPr>
      <w:rPr>
        <w:rFonts w:ascii="Wingdings" w:hAnsi="Wingdings" w:hint="default"/>
        <w:color w:val="0000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E8A0730"/>
    <w:multiLevelType w:val="hybridMultilevel"/>
    <w:tmpl w:val="B72E0938"/>
    <w:lvl w:ilvl="0" w:tplc="128A8FA6">
      <w:start w:val="1"/>
      <w:numFmt w:val="decimal"/>
      <w:lvlText w:val="%1."/>
      <w:lvlJc w:val="left"/>
      <w:pPr>
        <w:ind w:left="760" w:hanging="360"/>
      </w:pPr>
      <w:rPr>
        <w:rFonts w:hint="eastAsia"/>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133016B"/>
    <w:multiLevelType w:val="hybridMultilevel"/>
    <w:tmpl w:val="170CB0CA"/>
    <w:lvl w:ilvl="0" w:tplc="89981CC6">
      <w:start w:val="1"/>
      <w:numFmt w:val="lowerLetter"/>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
    <w:nsid w:val="1374755D"/>
    <w:multiLevelType w:val="hybridMultilevel"/>
    <w:tmpl w:val="E0DE4390"/>
    <w:lvl w:ilvl="0" w:tplc="180AAD82">
      <w:start w:val="1"/>
      <w:numFmt w:val="lowerRoman"/>
      <w:lvlText w:val="%1."/>
      <w:lvlJc w:val="left"/>
      <w:pPr>
        <w:ind w:left="1840" w:hanging="720"/>
      </w:pPr>
      <w:rPr>
        <w:rFonts w:hint="eastAsia"/>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5">
    <w:nsid w:val="13E625B8"/>
    <w:multiLevelType w:val="hybridMultilevel"/>
    <w:tmpl w:val="CFD23C1A"/>
    <w:lvl w:ilvl="0" w:tplc="52FAA2B0">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1C232892"/>
    <w:multiLevelType w:val="hybridMultilevel"/>
    <w:tmpl w:val="1DFA6F4A"/>
    <w:lvl w:ilvl="0" w:tplc="CAE65F5A">
      <w:start w:val="1"/>
      <w:numFmt w:val="lowerLetter"/>
      <w:lvlText w:val="%1."/>
      <w:lvlJc w:val="left"/>
      <w:pPr>
        <w:ind w:left="1120" w:hanging="360"/>
      </w:pPr>
      <w:rPr>
        <w:rFonts w:hint="default"/>
        <w:b w:val="0"/>
        <w:color w:val="auto"/>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7">
    <w:nsid w:val="21E86BCA"/>
    <w:multiLevelType w:val="hybridMultilevel"/>
    <w:tmpl w:val="D92890B6"/>
    <w:lvl w:ilvl="0" w:tplc="3240531C">
      <w:start w:val="1"/>
      <w:numFmt w:val="lowerRoman"/>
      <w:lvlText w:val="%1."/>
      <w:lvlJc w:val="left"/>
      <w:pPr>
        <w:ind w:left="1840" w:hanging="720"/>
      </w:pPr>
      <w:rPr>
        <w:rFonts w:hint="eastAsia"/>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8">
    <w:nsid w:val="232E55EA"/>
    <w:multiLevelType w:val="hybridMultilevel"/>
    <w:tmpl w:val="D92890B6"/>
    <w:lvl w:ilvl="0" w:tplc="3240531C">
      <w:start w:val="1"/>
      <w:numFmt w:val="lowerRoman"/>
      <w:lvlText w:val="%1."/>
      <w:lvlJc w:val="left"/>
      <w:pPr>
        <w:ind w:left="1840" w:hanging="720"/>
      </w:pPr>
      <w:rPr>
        <w:rFonts w:hint="eastAsia"/>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9">
    <w:nsid w:val="30921B0B"/>
    <w:multiLevelType w:val="hybridMultilevel"/>
    <w:tmpl w:val="082CC074"/>
    <w:lvl w:ilvl="0" w:tplc="9C9CB1DE">
      <w:start w:val="1"/>
      <w:numFmt w:val="lowerLetter"/>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0">
    <w:nsid w:val="332B40A3"/>
    <w:multiLevelType w:val="hybridMultilevel"/>
    <w:tmpl w:val="D71ABA5A"/>
    <w:lvl w:ilvl="0" w:tplc="04090003">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nsid w:val="34974B84"/>
    <w:multiLevelType w:val="hybridMultilevel"/>
    <w:tmpl w:val="E0DE4390"/>
    <w:lvl w:ilvl="0" w:tplc="180AAD82">
      <w:start w:val="1"/>
      <w:numFmt w:val="lowerRoman"/>
      <w:lvlText w:val="%1."/>
      <w:lvlJc w:val="left"/>
      <w:pPr>
        <w:ind w:left="1840" w:hanging="720"/>
      </w:pPr>
      <w:rPr>
        <w:rFonts w:hint="eastAsia"/>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12">
    <w:nsid w:val="3A726E90"/>
    <w:multiLevelType w:val="hybridMultilevel"/>
    <w:tmpl w:val="8718131E"/>
    <w:lvl w:ilvl="0" w:tplc="E53A5E9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3B323443"/>
    <w:multiLevelType w:val="hybridMultilevel"/>
    <w:tmpl w:val="818C473A"/>
    <w:lvl w:ilvl="0" w:tplc="CA4EB3C6">
      <w:start w:val="1"/>
      <w:numFmt w:val="decimal"/>
      <w:lvlText w:val="%1."/>
      <w:lvlJc w:val="left"/>
      <w:pPr>
        <w:ind w:left="760" w:hanging="360"/>
      </w:pPr>
      <w:rPr>
        <w:rFonts w:hint="eastAsia"/>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3CC169FA"/>
    <w:multiLevelType w:val="hybridMultilevel"/>
    <w:tmpl w:val="AE300EBE"/>
    <w:lvl w:ilvl="0" w:tplc="9C9CB1DE">
      <w:start w:val="1"/>
      <w:numFmt w:val="lowerLetter"/>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5">
    <w:nsid w:val="3E126750"/>
    <w:multiLevelType w:val="hybridMultilevel"/>
    <w:tmpl w:val="1DFA6F4A"/>
    <w:lvl w:ilvl="0" w:tplc="CAE65F5A">
      <w:start w:val="1"/>
      <w:numFmt w:val="lowerLetter"/>
      <w:lvlText w:val="%1."/>
      <w:lvlJc w:val="left"/>
      <w:pPr>
        <w:ind w:left="1120" w:hanging="360"/>
      </w:pPr>
      <w:rPr>
        <w:rFonts w:hint="default"/>
        <w:b w:val="0"/>
        <w:color w:val="auto"/>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6">
    <w:nsid w:val="42BC66D0"/>
    <w:multiLevelType w:val="hybridMultilevel"/>
    <w:tmpl w:val="CCC06B22"/>
    <w:lvl w:ilvl="0" w:tplc="A3906DCC">
      <w:start w:val="1"/>
      <w:numFmt w:val="bullet"/>
      <w:lvlText w:val="-"/>
      <w:lvlJc w:val="left"/>
      <w:pPr>
        <w:ind w:left="1480" w:hanging="360"/>
      </w:pPr>
      <w:rPr>
        <w:rFonts w:ascii="맑은 고딕" w:eastAsia="맑은 고딕" w:hAnsi="맑은 고딕" w:cstheme="minorBidi" w:hint="eastAsia"/>
        <w:b w:val="0"/>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7">
    <w:nsid w:val="435E298B"/>
    <w:multiLevelType w:val="hybridMultilevel"/>
    <w:tmpl w:val="D92890B6"/>
    <w:lvl w:ilvl="0" w:tplc="3240531C">
      <w:start w:val="1"/>
      <w:numFmt w:val="lowerRoman"/>
      <w:lvlText w:val="%1."/>
      <w:lvlJc w:val="left"/>
      <w:pPr>
        <w:ind w:left="1840" w:hanging="720"/>
      </w:pPr>
      <w:rPr>
        <w:rFonts w:hint="eastAsia"/>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18">
    <w:nsid w:val="44A53AD4"/>
    <w:multiLevelType w:val="hybridMultilevel"/>
    <w:tmpl w:val="E0DE4390"/>
    <w:lvl w:ilvl="0" w:tplc="180AAD82">
      <w:start w:val="1"/>
      <w:numFmt w:val="lowerRoman"/>
      <w:lvlText w:val="%1."/>
      <w:lvlJc w:val="left"/>
      <w:pPr>
        <w:ind w:left="1840" w:hanging="720"/>
      </w:pPr>
      <w:rPr>
        <w:rFonts w:hint="eastAsia"/>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19">
    <w:nsid w:val="46B54730"/>
    <w:multiLevelType w:val="hybridMultilevel"/>
    <w:tmpl w:val="D92890B6"/>
    <w:lvl w:ilvl="0" w:tplc="3240531C">
      <w:start w:val="1"/>
      <w:numFmt w:val="lowerRoman"/>
      <w:lvlText w:val="%1."/>
      <w:lvlJc w:val="left"/>
      <w:pPr>
        <w:ind w:left="1840" w:hanging="720"/>
      </w:pPr>
      <w:rPr>
        <w:rFonts w:hint="eastAsia"/>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20">
    <w:nsid w:val="47024BA3"/>
    <w:multiLevelType w:val="hybridMultilevel"/>
    <w:tmpl w:val="C2BC4260"/>
    <w:lvl w:ilvl="0" w:tplc="B552A10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49894907"/>
    <w:multiLevelType w:val="hybridMultilevel"/>
    <w:tmpl w:val="D92890B6"/>
    <w:lvl w:ilvl="0" w:tplc="3240531C">
      <w:start w:val="1"/>
      <w:numFmt w:val="lowerRoman"/>
      <w:lvlText w:val="%1."/>
      <w:lvlJc w:val="left"/>
      <w:pPr>
        <w:ind w:left="1840" w:hanging="720"/>
      </w:pPr>
      <w:rPr>
        <w:rFonts w:hint="eastAsia"/>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22">
    <w:nsid w:val="498E04BA"/>
    <w:multiLevelType w:val="hybridMultilevel"/>
    <w:tmpl w:val="A6708310"/>
    <w:lvl w:ilvl="0" w:tplc="04127FB4">
      <w:numFmt w:val="bullet"/>
      <w:lvlText w:val=""/>
      <w:lvlJc w:val="left"/>
      <w:pPr>
        <w:ind w:left="760" w:hanging="360"/>
      </w:pPr>
      <w:rPr>
        <w:rFonts w:ascii="Wingdings" w:eastAsia="바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4A961777"/>
    <w:multiLevelType w:val="hybridMultilevel"/>
    <w:tmpl w:val="D92890B6"/>
    <w:lvl w:ilvl="0" w:tplc="3240531C">
      <w:start w:val="1"/>
      <w:numFmt w:val="lowerRoman"/>
      <w:lvlText w:val="%1."/>
      <w:lvlJc w:val="left"/>
      <w:pPr>
        <w:ind w:left="1840" w:hanging="720"/>
      </w:pPr>
      <w:rPr>
        <w:rFonts w:hint="eastAsia"/>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24">
    <w:nsid w:val="4FFF3A78"/>
    <w:multiLevelType w:val="hybridMultilevel"/>
    <w:tmpl w:val="1DFA6F4A"/>
    <w:lvl w:ilvl="0" w:tplc="CAE65F5A">
      <w:start w:val="1"/>
      <w:numFmt w:val="lowerLetter"/>
      <w:lvlText w:val="%1."/>
      <w:lvlJc w:val="left"/>
      <w:pPr>
        <w:ind w:left="1120" w:hanging="360"/>
      </w:pPr>
      <w:rPr>
        <w:rFonts w:hint="default"/>
        <w:b w:val="0"/>
        <w:color w:val="auto"/>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5">
    <w:nsid w:val="505B02C3"/>
    <w:multiLevelType w:val="hybridMultilevel"/>
    <w:tmpl w:val="4FFE49BA"/>
    <w:lvl w:ilvl="0" w:tplc="7814FF0E">
      <w:start w:val="1"/>
      <w:numFmt w:val="decimal"/>
      <w:lvlText w:val="%1."/>
      <w:lvlJc w:val="left"/>
      <w:pPr>
        <w:ind w:left="760" w:hanging="360"/>
      </w:pPr>
      <w:rPr>
        <w:rFonts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nsid w:val="513A72B0"/>
    <w:multiLevelType w:val="hybridMultilevel"/>
    <w:tmpl w:val="2F902250"/>
    <w:lvl w:ilvl="0" w:tplc="74A6A9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nsid w:val="52DA3B60"/>
    <w:multiLevelType w:val="hybridMultilevel"/>
    <w:tmpl w:val="90127D44"/>
    <w:lvl w:ilvl="0" w:tplc="32F665C4">
      <w:start w:val="1"/>
      <w:numFmt w:val="lowerLetter"/>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8">
    <w:nsid w:val="57D37905"/>
    <w:multiLevelType w:val="hybridMultilevel"/>
    <w:tmpl w:val="5D563850"/>
    <w:lvl w:ilvl="0" w:tplc="08B676AE">
      <w:start w:val="6"/>
      <w:numFmt w:val="bullet"/>
      <w:lvlText w:val=""/>
      <w:lvlJc w:val="left"/>
      <w:pPr>
        <w:ind w:left="760" w:hanging="360"/>
      </w:pPr>
      <w:rPr>
        <w:rFonts w:ascii="Wingdings" w:eastAsia="바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5B436D38"/>
    <w:multiLevelType w:val="hybridMultilevel"/>
    <w:tmpl w:val="8DA80526"/>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5BAE5A07"/>
    <w:multiLevelType w:val="hybridMultilevel"/>
    <w:tmpl w:val="1DFA6F4A"/>
    <w:lvl w:ilvl="0" w:tplc="CAE65F5A">
      <w:start w:val="1"/>
      <w:numFmt w:val="lowerLetter"/>
      <w:lvlText w:val="%1."/>
      <w:lvlJc w:val="left"/>
      <w:pPr>
        <w:ind w:left="1120" w:hanging="360"/>
      </w:pPr>
      <w:rPr>
        <w:rFonts w:hint="default"/>
        <w:b w:val="0"/>
        <w:color w:val="auto"/>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1">
    <w:nsid w:val="656B7F61"/>
    <w:multiLevelType w:val="hybridMultilevel"/>
    <w:tmpl w:val="9BF48106"/>
    <w:lvl w:ilvl="0" w:tplc="E4F4FCD2">
      <w:start w:val="1"/>
      <w:numFmt w:val="bullet"/>
      <w:lvlText w:val="-"/>
      <w:lvlJc w:val="left"/>
      <w:pPr>
        <w:ind w:left="1480" w:hanging="360"/>
      </w:pPr>
      <w:rPr>
        <w:rFonts w:ascii="맑은 고딕" w:eastAsia="맑은 고딕" w:hAnsi="맑은 고딕" w:cstheme="minorBidi" w:hint="eastAsia"/>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32">
    <w:nsid w:val="68857BD5"/>
    <w:multiLevelType w:val="hybridMultilevel"/>
    <w:tmpl w:val="8B6C2D68"/>
    <w:lvl w:ilvl="0" w:tplc="E6A630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nsid w:val="6AB14CE7"/>
    <w:multiLevelType w:val="hybridMultilevel"/>
    <w:tmpl w:val="CF92AA10"/>
    <w:lvl w:ilvl="0" w:tplc="9C9CB1DE">
      <w:start w:val="1"/>
      <w:numFmt w:val="lowerLetter"/>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4">
    <w:nsid w:val="6CF8319B"/>
    <w:multiLevelType w:val="hybridMultilevel"/>
    <w:tmpl w:val="E0DE4390"/>
    <w:lvl w:ilvl="0" w:tplc="180AAD82">
      <w:start w:val="1"/>
      <w:numFmt w:val="lowerRoman"/>
      <w:lvlText w:val="%1."/>
      <w:lvlJc w:val="left"/>
      <w:pPr>
        <w:ind w:left="1840" w:hanging="720"/>
      </w:pPr>
      <w:rPr>
        <w:rFonts w:hint="eastAsia"/>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35">
    <w:nsid w:val="75A350B7"/>
    <w:multiLevelType w:val="hybridMultilevel"/>
    <w:tmpl w:val="694E2E76"/>
    <w:lvl w:ilvl="0" w:tplc="3A0898A4">
      <w:start w:val="1"/>
      <w:numFmt w:val="lowerLetter"/>
      <w:lvlText w:val="%1."/>
      <w:lvlJc w:val="left"/>
      <w:pPr>
        <w:ind w:left="1120" w:hanging="360"/>
      </w:pPr>
      <w:rPr>
        <w:rFonts w:hint="eastAsia"/>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6">
    <w:nsid w:val="76D23261"/>
    <w:multiLevelType w:val="hybridMultilevel"/>
    <w:tmpl w:val="0FCA15AE"/>
    <w:lvl w:ilvl="0" w:tplc="71CC11E6">
      <w:start w:val="1"/>
      <w:numFmt w:val="lowerRoman"/>
      <w:lvlText w:val="%1."/>
      <w:lvlJc w:val="left"/>
      <w:pPr>
        <w:ind w:left="1120" w:hanging="72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nsid w:val="78250837"/>
    <w:multiLevelType w:val="hybridMultilevel"/>
    <w:tmpl w:val="B8D8BCD0"/>
    <w:lvl w:ilvl="0" w:tplc="770A53EA">
      <w:start w:val="1"/>
      <w:numFmt w:val="bullet"/>
      <w:lvlText w:val="-"/>
      <w:lvlJc w:val="left"/>
      <w:pPr>
        <w:ind w:left="1480" w:hanging="360"/>
      </w:pPr>
      <w:rPr>
        <w:rFonts w:ascii="맑은 고딕" w:eastAsia="맑은 고딕" w:hAnsi="맑은 고딕" w:cstheme="minorBidi" w:hint="eastAsia"/>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38">
    <w:nsid w:val="789D0470"/>
    <w:multiLevelType w:val="hybridMultilevel"/>
    <w:tmpl w:val="DB3AE23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nsid w:val="792A0782"/>
    <w:multiLevelType w:val="hybridMultilevel"/>
    <w:tmpl w:val="1DFA6F4A"/>
    <w:lvl w:ilvl="0" w:tplc="CAE65F5A">
      <w:start w:val="1"/>
      <w:numFmt w:val="lowerLetter"/>
      <w:lvlText w:val="%1."/>
      <w:lvlJc w:val="left"/>
      <w:pPr>
        <w:ind w:left="1120" w:hanging="360"/>
      </w:pPr>
      <w:rPr>
        <w:rFonts w:hint="default"/>
        <w:b w:val="0"/>
        <w:color w:val="auto"/>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40">
    <w:nsid w:val="7EAA1408"/>
    <w:multiLevelType w:val="hybridMultilevel"/>
    <w:tmpl w:val="7A70BD8E"/>
    <w:lvl w:ilvl="0" w:tplc="B552A10C">
      <w:start w:val="1"/>
      <w:numFmt w:val="bullet"/>
      <w:lvlText w:val=""/>
      <w:lvlJc w:val="left"/>
      <w:pPr>
        <w:ind w:left="542" w:hanging="400"/>
      </w:pPr>
      <w:rPr>
        <w:rFonts w:ascii="Wingdings" w:hAnsi="Wingdings" w:hint="default"/>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num w:numId="1">
    <w:abstractNumId w:val="26"/>
  </w:num>
  <w:num w:numId="2">
    <w:abstractNumId w:val="12"/>
  </w:num>
  <w:num w:numId="3">
    <w:abstractNumId w:val="25"/>
  </w:num>
  <w:num w:numId="4">
    <w:abstractNumId w:val="32"/>
  </w:num>
  <w:num w:numId="5">
    <w:abstractNumId w:val="0"/>
  </w:num>
  <w:num w:numId="6">
    <w:abstractNumId w:val="30"/>
  </w:num>
  <w:num w:numId="7">
    <w:abstractNumId w:val="16"/>
  </w:num>
  <w:num w:numId="8">
    <w:abstractNumId w:val="17"/>
  </w:num>
  <w:num w:numId="9">
    <w:abstractNumId w:val="36"/>
  </w:num>
  <w:num w:numId="10">
    <w:abstractNumId w:val="4"/>
  </w:num>
  <w:num w:numId="11">
    <w:abstractNumId w:val="39"/>
  </w:num>
  <w:num w:numId="12">
    <w:abstractNumId w:val="19"/>
  </w:num>
  <w:num w:numId="13">
    <w:abstractNumId w:val="11"/>
  </w:num>
  <w:num w:numId="14">
    <w:abstractNumId w:val="15"/>
  </w:num>
  <w:num w:numId="15">
    <w:abstractNumId w:val="8"/>
  </w:num>
  <w:num w:numId="16">
    <w:abstractNumId w:val="18"/>
  </w:num>
  <w:num w:numId="17">
    <w:abstractNumId w:val="24"/>
  </w:num>
  <w:num w:numId="18">
    <w:abstractNumId w:val="23"/>
  </w:num>
  <w:num w:numId="19">
    <w:abstractNumId w:val="34"/>
  </w:num>
  <w:num w:numId="20">
    <w:abstractNumId w:val="6"/>
  </w:num>
  <w:num w:numId="21">
    <w:abstractNumId w:val="7"/>
  </w:num>
  <w:num w:numId="22">
    <w:abstractNumId w:val="27"/>
  </w:num>
  <w:num w:numId="23">
    <w:abstractNumId w:val="21"/>
  </w:num>
  <w:num w:numId="24">
    <w:abstractNumId w:val="10"/>
  </w:num>
  <w:num w:numId="25">
    <w:abstractNumId w:val="13"/>
  </w:num>
  <w:num w:numId="26">
    <w:abstractNumId w:val="3"/>
  </w:num>
  <w:num w:numId="27">
    <w:abstractNumId w:val="35"/>
  </w:num>
  <w:num w:numId="28">
    <w:abstractNumId w:val="9"/>
  </w:num>
  <w:num w:numId="29">
    <w:abstractNumId w:val="37"/>
  </w:num>
  <w:num w:numId="30">
    <w:abstractNumId w:val="2"/>
  </w:num>
  <w:num w:numId="31">
    <w:abstractNumId w:val="14"/>
  </w:num>
  <w:num w:numId="32">
    <w:abstractNumId w:val="33"/>
  </w:num>
  <w:num w:numId="33">
    <w:abstractNumId w:val="31"/>
  </w:num>
  <w:num w:numId="34">
    <w:abstractNumId w:val="29"/>
  </w:num>
  <w:num w:numId="35">
    <w:abstractNumId w:val="5"/>
  </w:num>
  <w:num w:numId="36">
    <w:abstractNumId w:val="28"/>
  </w:num>
  <w:num w:numId="37">
    <w:abstractNumId w:val="20"/>
  </w:num>
  <w:num w:numId="38">
    <w:abstractNumId w:val="22"/>
  </w:num>
  <w:num w:numId="39">
    <w:abstractNumId w:val="38"/>
  </w:num>
  <w:num w:numId="40">
    <w:abstractNumId w:val="1"/>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U2MTW0NDK1MDGxNLdU0lEKTi0uzszPAykwqwUAlnx2gCwAAAA="/>
  </w:docVars>
  <w:rsids>
    <w:rsidRoot w:val="00FB6D01"/>
    <w:rsid w:val="00003A9D"/>
    <w:rsid w:val="00004088"/>
    <w:rsid w:val="00005873"/>
    <w:rsid w:val="00023E63"/>
    <w:rsid w:val="000408D8"/>
    <w:rsid w:val="00074964"/>
    <w:rsid w:val="00076D56"/>
    <w:rsid w:val="00085C64"/>
    <w:rsid w:val="000C077C"/>
    <w:rsid w:val="000E5542"/>
    <w:rsid w:val="0010736B"/>
    <w:rsid w:val="001378F4"/>
    <w:rsid w:val="00161041"/>
    <w:rsid w:val="00172C22"/>
    <w:rsid w:val="00187E63"/>
    <w:rsid w:val="0019486D"/>
    <w:rsid w:val="00196D11"/>
    <w:rsid w:val="001A3E90"/>
    <w:rsid w:val="001C2CBC"/>
    <w:rsid w:val="00222F58"/>
    <w:rsid w:val="002302BB"/>
    <w:rsid w:val="00247206"/>
    <w:rsid w:val="002954A8"/>
    <w:rsid w:val="00297F6A"/>
    <w:rsid w:val="002B2F99"/>
    <w:rsid w:val="002B6DF1"/>
    <w:rsid w:val="002E0905"/>
    <w:rsid w:val="002E37AF"/>
    <w:rsid w:val="003016CD"/>
    <w:rsid w:val="00301A9E"/>
    <w:rsid w:val="00313938"/>
    <w:rsid w:val="00345465"/>
    <w:rsid w:val="00352DC9"/>
    <w:rsid w:val="003622EF"/>
    <w:rsid w:val="00385AB7"/>
    <w:rsid w:val="00394468"/>
    <w:rsid w:val="003946DB"/>
    <w:rsid w:val="0039767B"/>
    <w:rsid w:val="003A179E"/>
    <w:rsid w:val="003C0AE5"/>
    <w:rsid w:val="003C1B0A"/>
    <w:rsid w:val="003D0C92"/>
    <w:rsid w:val="003E7CE0"/>
    <w:rsid w:val="003F478E"/>
    <w:rsid w:val="004150D0"/>
    <w:rsid w:val="00423A74"/>
    <w:rsid w:val="004311D6"/>
    <w:rsid w:val="00460F13"/>
    <w:rsid w:val="004747B5"/>
    <w:rsid w:val="00482C2E"/>
    <w:rsid w:val="00497C2D"/>
    <w:rsid w:val="004D3EC6"/>
    <w:rsid w:val="00513BA0"/>
    <w:rsid w:val="00525BAA"/>
    <w:rsid w:val="00536C93"/>
    <w:rsid w:val="00557A3A"/>
    <w:rsid w:val="00580E95"/>
    <w:rsid w:val="0058191E"/>
    <w:rsid w:val="005869BD"/>
    <w:rsid w:val="00591E57"/>
    <w:rsid w:val="00593098"/>
    <w:rsid w:val="005970B4"/>
    <w:rsid w:val="005A1B67"/>
    <w:rsid w:val="005C2D16"/>
    <w:rsid w:val="005F35D1"/>
    <w:rsid w:val="005F47EA"/>
    <w:rsid w:val="006103F8"/>
    <w:rsid w:val="00614B4F"/>
    <w:rsid w:val="0065234A"/>
    <w:rsid w:val="00656814"/>
    <w:rsid w:val="00660D69"/>
    <w:rsid w:val="00661A3D"/>
    <w:rsid w:val="006771B8"/>
    <w:rsid w:val="0067756C"/>
    <w:rsid w:val="006805B3"/>
    <w:rsid w:val="006854D8"/>
    <w:rsid w:val="006B468A"/>
    <w:rsid w:val="006B6EAA"/>
    <w:rsid w:val="006D1CC8"/>
    <w:rsid w:val="006D29D6"/>
    <w:rsid w:val="006E577C"/>
    <w:rsid w:val="006E5AC2"/>
    <w:rsid w:val="006F4893"/>
    <w:rsid w:val="006F7E3E"/>
    <w:rsid w:val="00725E31"/>
    <w:rsid w:val="007311A0"/>
    <w:rsid w:val="00744717"/>
    <w:rsid w:val="007456A5"/>
    <w:rsid w:val="00761118"/>
    <w:rsid w:val="007613E9"/>
    <w:rsid w:val="00771137"/>
    <w:rsid w:val="007921C0"/>
    <w:rsid w:val="00795222"/>
    <w:rsid w:val="0079665C"/>
    <w:rsid w:val="007B3EA6"/>
    <w:rsid w:val="007B53F1"/>
    <w:rsid w:val="007E5DFD"/>
    <w:rsid w:val="007F04FE"/>
    <w:rsid w:val="00800FF2"/>
    <w:rsid w:val="008033BC"/>
    <w:rsid w:val="00804D37"/>
    <w:rsid w:val="00820BE5"/>
    <w:rsid w:val="00822EE0"/>
    <w:rsid w:val="008267C9"/>
    <w:rsid w:val="008524C1"/>
    <w:rsid w:val="00861949"/>
    <w:rsid w:val="00885CAF"/>
    <w:rsid w:val="008A687C"/>
    <w:rsid w:val="008A69C8"/>
    <w:rsid w:val="008C29EC"/>
    <w:rsid w:val="008D134D"/>
    <w:rsid w:val="008D1A6B"/>
    <w:rsid w:val="008D4706"/>
    <w:rsid w:val="009034A4"/>
    <w:rsid w:val="009035F6"/>
    <w:rsid w:val="0094449A"/>
    <w:rsid w:val="009547A5"/>
    <w:rsid w:val="00980080"/>
    <w:rsid w:val="0098693B"/>
    <w:rsid w:val="009B1E2B"/>
    <w:rsid w:val="009C7073"/>
    <w:rsid w:val="009D32B8"/>
    <w:rsid w:val="00A434AC"/>
    <w:rsid w:val="00A54368"/>
    <w:rsid w:val="00A73288"/>
    <w:rsid w:val="00A75C1E"/>
    <w:rsid w:val="00A85620"/>
    <w:rsid w:val="00A96C8D"/>
    <w:rsid w:val="00A96E94"/>
    <w:rsid w:val="00AB0C93"/>
    <w:rsid w:val="00AC39BE"/>
    <w:rsid w:val="00AD4242"/>
    <w:rsid w:val="00AD478A"/>
    <w:rsid w:val="00AE6003"/>
    <w:rsid w:val="00AE60CB"/>
    <w:rsid w:val="00AF0015"/>
    <w:rsid w:val="00AF4AF6"/>
    <w:rsid w:val="00B005BC"/>
    <w:rsid w:val="00B1380E"/>
    <w:rsid w:val="00B13CE9"/>
    <w:rsid w:val="00B16272"/>
    <w:rsid w:val="00B34F98"/>
    <w:rsid w:val="00B47BB5"/>
    <w:rsid w:val="00B555D0"/>
    <w:rsid w:val="00B83E90"/>
    <w:rsid w:val="00B94B28"/>
    <w:rsid w:val="00BB61F6"/>
    <w:rsid w:val="00BE1460"/>
    <w:rsid w:val="00C0462B"/>
    <w:rsid w:val="00C11EE6"/>
    <w:rsid w:val="00C13310"/>
    <w:rsid w:val="00C14B96"/>
    <w:rsid w:val="00C25AA6"/>
    <w:rsid w:val="00C40476"/>
    <w:rsid w:val="00C43E5F"/>
    <w:rsid w:val="00C55A96"/>
    <w:rsid w:val="00C71315"/>
    <w:rsid w:val="00C857C5"/>
    <w:rsid w:val="00CB0DAE"/>
    <w:rsid w:val="00CC593B"/>
    <w:rsid w:val="00CD4DBD"/>
    <w:rsid w:val="00CD4E9E"/>
    <w:rsid w:val="00CD54C9"/>
    <w:rsid w:val="00CF4782"/>
    <w:rsid w:val="00D17FDC"/>
    <w:rsid w:val="00D23A96"/>
    <w:rsid w:val="00D44B14"/>
    <w:rsid w:val="00D93C5D"/>
    <w:rsid w:val="00D9790E"/>
    <w:rsid w:val="00DA5D62"/>
    <w:rsid w:val="00DD4F5A"/>
    <w:rsid w:val="00DF53A0"/>
    <w:rsid w:val="00E020FA"/>
    <w:rsid w:val="00E0635D"/>
    <w:rsid w:val="00E13A09"/>
    <w:rsid w:val="00E161E9"/>
    <w:rsid w:val="00E80C42"/>
    <w:rsid w:val="00E96BE8"/>
    <w:rsid w:val="00EA441A"/>
    <w:rsid w:val="00EB1E86"/>
    <w:rsid w:val="00EB5AB9"/>
    <w:rsid w:val="00EE1660"/>
    <w:rsid w:val="00F20556"/>
    <w:rsid w:val="00F244DD"/>
    <w:rsid w:val="00F26F29"/>
    <w:rsid w:val="00F503F5"/>
    <w:rsid w:val="00F52EF4"/>
    <w:rsid w:val="00F65068"/>
    <w:rsid w:val="00F77431"/>
    <w:rsid w:val="00F8392D"/>
    <w:rsid w:val="00F96369"/>
    <w:rsid w:val="00FB6D01"/>
    <w:rsid w:val="00FC00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E2B"/>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D01"/>
    <w:pPr>
      <w:ind w:leftChars="400" w:left="800"/>
    </w:pPr>
  </w:style>
  <w:style w:type="table" w:styleId="a4">
    <w:name w:val="Table Grid"/>
    <w:basedOn w:val="a1"/>
    <w:uiPriority w:val="39"/>
    <w:rsid w:val="00FB6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921C0"/>
    <w:rPr>
      <w:color w:val="0563C1" w:themeColor="hyperlink"/>
      <w:u w:val="single"/>
    </w:rPr>
  </w:style>
  <w:style w:type="character" w:customStyle="1" w:styleId="UnresolvedMention">
    <w:name w:val="Unresolved Mention"/>
    <w:basedOn w:val="a0"/>
    <w:uiPriority w:val="99"/>
    <w:semiHidden/>
    <w:unhideWhenUsed/>
    <w:rsid w:val="007921C0"/>
    <w:rPr>
      <w:color w:val="808080"/>
      <w:shd w:val="clear" w:color="auto" w:fill="E6E6E6"/>
    </w:rPr>
  </w:style>
  <w:style w:type="paragraph" w:styleId="a6">
    <w:name w:val="header"/>
    <w:basedOn w:val="a"/>
    <w:link w:val="Char"/>
    <w:uiPriority w:val="99"/>
    <w:unhideWhenUsed/>
    <w:rsid w:val="00E020FA"/>
    <w:pPr>
      <w:tabs>
        <w:tab w:val="center" w:pos="4513"/>
        <w:tab w:val="right" w:pos="9026"/>
      </w:tabs>
      <w:snapToGrid w:val="0"/>
    </w:pPr>
  </w:style>
  <w:style w:type="character" w:customStyle="1" w:styleId="Char">
    <w:name w:val="머리글 Char"/>
    <w:basedOn w:val="a0"/>
    <w:link w:val="a6"/>
    <w:uiPriority w:val="99"/>
    <w:rsid w:val="00E020FA"/>
  </w:style>
  <w:style w:type="paragraph" w:styleId="a7">
    <w:name w:val="footer"/>
    <w:basedOn w:val="a"/>
    <w:link w:val="Char0"/>
    <w:uiPriority w:val="99"/>
    <w:unhideWhenUsed/>
    <w:rsid w:val="00E020FA"/>
    <w:pPr>
      <w:tabs>
        <w:tab w:val="center" w:pos="4513"/>
        <w:tab w:val="right" w:pos="9026"/>
      </w:tabs>
      <w:snapToGrid w:val="0"/>
    </w:pPr>
  </w:style>
  <w:style w:type="character" w:customStyle="1" w:styleId="Char0">
    <w:name w:val="바닥글 Char"/>
    <w:basedOn w:val="a0"/>
    <w:link w:val="a7"/>
    <w:uiPriority w:val="99"/>
    <w:rsid w:val="00E020FA"/>
  </w:style>
  <w:style w:type="paragraph" w:styleId="a8">
    <w:name w:val="Balloon Text"/>
    <w:basedOn w:val="a"/>
    <w:link w:val="Char1"/>
    <w:uiPriority w:val="99"/>
    <w:semiHidden/>
    <w:unhideWhenUsed/>
    <w:rsid w:val="00C857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C857C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E2B"/>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D01"/>
    <w:pPr>
      <w:ind w:leftChars="400" w:left="800"/>
    </w:pPr>
  </w:style>
  <w:style w:type="table" w:styleId="a4">
    <w:name w:val="Table Grid"/>
    <w:basedOn w:val="a1"/>
    <w:uiPriority w:val="39"/>
    <w:rsid w:val="00FB6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921C0"/>
    <w:rPr>
      <w:color w:val="0563C1" w:themeColor="hyperlink"/>
      <w:u w:val="single"/>
    </w:rPr>
  </w:style>
  <w:style w:type="character" w:customStyle="1" w:styleId="UnresolvedMention">
    <w:name w:val="Unresolved Mention"/>
    <w:basedOn w:val="a0"/>
    <w:uiPriority w:val="99"/>
    <w:semiHidden/>
    <w:unhideWhenUsed/>
    <w:rsid w:val="007921C0"/>
    <w:rPr>
      <w:color w:val="808080"/>
      <w:shd w:val="clear" w:color="auto" w:fill="E6E6E6"/>
    </w:rPr>
  </w:style>
  <w:style w:type="paragraph" w:styleId="a6">
    <w:name w:val="header"/>
    <w:basedOn w:val="a"/>
    <w:link w:val="Char"/>
    <w:uiPriority w:val="99"/>
    <w:unhideWhenUsed/>
    <w:rsid w:val="00E020FA"/>
    <w:pPr>
      <w:tabs>
        <w:tab w:val="center" w:pos="4513"/>
        <w:tab w:val="right" w:pos="9026"/>
      </w:tabs>
      <w:snapToGrid w:val="0"/>
    </w:pPr>
  </w:style>
  <w:style w:type="character" w:customStyle="1" w:styleId="Char">
    <w:name w:val="머리글 Char"/>
    <w:basedOn w:val="a0"/>
    <w:link w:val="a6"/>
    <w:uiPriority w:val="99"/>
    <w:rsid w:val="00E020FA"/>
  </w:style>
  <w:style w:type="paragraph" w:styleId="a7">
    <w:name w:val="footer"/>
    <w:basedOn w:val="a"/>
    <w:link w:val="Char0"/>
    <w:uiPriority w:val="99"/>
    <w:unhideWhenUsed/>
    <w:rsid w:val="00E020FA"/>
    <w:pPr>
      <w:tabs>
        <w:tab w:val="center" w:pos="4513"/>
        <w:tab w:val="right" w:pos="9026"/>
      </w:tabs>
      <w:snapToGrid w:val="0"/>
    </w:pPr>
  </w:style>
  <w:style w:type="character" w:customStyle="1" w:styleId="Char0">
    <w:name w:val="바닥글 Char"/>
    <w:basedOn w:val="a0"/>
    <w:link w:val="a7"/>
    <w:uiPriority w:val="99"/>
    <w:rsid w:val="00E020FA"/>
  </w:style>
  <w:style w:type="paragraph" w:styleId="a8">
    <w:name w:val="Balloon Text"/>
    <w:basedOn w:val="a"/>
    <w:link w:val="Char1"/>
    <w:uiPriority w:val="99"/>
    <w:semiHidden/>
    <w:unhideWhenUsed/>
    <w:rsid w:val="00C857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C857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93822">
      <w:bodyDiv w:val="1"/>
      <w:marLeft w:val="0"/>
      <w:marRight w:val="0"/>
      <w:marTop w:val="0"/>
      <w:marBottom w:val="0"/>
      <w:divBdr>
        <w:top w:val="none" w:sz="0" w:space="0" w:color="auto"/>
        <w:left w:val="none" w:sz="0" w:space="0" w:color="auto"/>
        <w:bottom w:val="none" w:sz="0" w:space="0" w:color="auto"/>
        <w:right w:val="none" w:sz="0" w:space="0" w:color="auto"/>
      </w:divBdr>
    </w:div>
    <w:div w:id="341319765">
      <w:bodyDiv w:val="1"/>
      <w:marLeft w:val="0"/>
      <w:marRight w:val="0"/>
      <w:marTop w:val="0"/>
      <w:marBottom w:val="0"/>
      <w:divBdr>
        <w:top w:val="none" w:sz="0" w:space="0" w:color="auto"/>
        <w:left w:val="none" w:sz="0" w:space="0" w:color="auto"/>
        <w:bottom w:val="none" w:sz="0" w:space="0" w:color="auto"/>
        <w:right w:val="none" w:sz="0" w:space="0" w:color="auto"/>
      </w:divBdr>
    </w:div>
    <w:div w:id="435028313">
      <w:bodyDiv w:val="1"/>
      <w:marLeft w:val="0"/>
      <w:marRight w:val="0"/>
      <w:marTop w:val="0"/>
      <w:marBottom w:val="0"/>
      <w:divBdr>
        <w:top w:val="none" w:sz="0" w:space="0" w:color="auto"/>
        <w:left w:val="none" w:sz="0" w:space="0" w:color="auto"/>
        <w:bottom w:val="none" w:sz="0" w:space="0" w:color="auto"/>
        <w:right w:val="none" w:sz="0" w:space="0" w:color="auto"/>
      </w:divBdr>
    </w:div>
    <w:div w:id="561211634">
      <w:bodyDiv w:val="1"/>
      <w:marLeft w:val="0"/>
      <w:marRight w:val="0"/>
      <w:marTop w:val="0"/>
      <w:marBottom w:val="0"/>
      <w:divBdr>
        <w:top w:val="none" w:sz="0" w:space="0" w:color="auto"/>
        <w:left w:val="none" w:sz="0" w:space="0" w:color="auto"/>
        <w:bottom w:val="none" w:sz="0" w:space="0" w:color="auto"/>
        <w:right w:val="none" w:sz="0" w:space="0" w:color="auto"/>
      </w:divBdr>
    </w:div>
    <w:div w:id="644043201">
      <w:bodyDiv w:val="1"/>
      <w:marLeft w:val="0"/>
      <w:marRight w:val="0"/>
      <w:marTop w:val="0"/>
      <w:marBottom w:val="0"/>
      <w:divBdr>
        <w:top w:val="none" w:sz="0" w:space="0" w:color="auto"/>
        <w:left w:val="none" w:sz="0" w:space="0" w:color="auto"/>
        <w:bottom w:val="none" w:sz="0" w:space="0" w:color="auto"/>
        <w:right w:val="none" w:sz="0" w:space="0" w:color="auto"/>
      </w:divBdr>
    </w:div>
    <w:div w:id="653603986">
      <w:bodyDiv w:val="1"/>
      <w:marLeft w:val="0"/>
      <w:marRight w:val="0"/>
      <w:marTop w:val="0"/>
      <w:marBottom w:val="0"/>
      <w:divBdr>
        <w:top w:val="none" w:sz="0" w:space="0" w:color="auto"/>
        <w:left w:val="none" w:sz="0" w:space="0" w:color="auto"/>
        <w:bottom w:val="none" w:sz="0" w:space="0" w:color="auto"/>
        <w:right w:val="none" w:sz="0" w:space="0" w:color="auto"/>
      </w:divBdr>
    </w:div>
    <w:div w:id="736559378">
      <w:bodyDiv w:val="1"/>
      <w:marLeft w:val="0"/>
      <w:marRight w:val="0"/>
      <w:marTop w:val="0"/>
      <w:marBottom w:val="0"/>
      <w:divBdr>
        <w:top w:val="none" w:sz="0" w:space="0" w:color="auto"/>
        <w:left w:val="none" w:sz="0" w:space="0" w:color="auto"/>
        <w:bottom w:val="none" w:sz="0" w:space="0" w:color="auto"/>
        <w:right w:val="none" w:sz="0" w:space="0" w:color="auto"/>
      </w:divBdr>
    </w:div>
    <w:div w:id="849640028">
      <w:bodyDiv w:val="1"/>
      <w:marLeft w:val="0"/>
      <w:marRight w:val="0"/>
      <w:marTop w:val="0"/>
      <w:marBottom w:val="0"/>
      <w:divBdr>
        <w:top w:val="none" w:sz="0" w:space="0" w:color="auto"/>
        <w:left w:val="none" w:sz="0" w:space="0" w:color="auto"/>
        <w:bottom w:val="none" w:sz="0" w:space="0" w:color="auto"/>
        <w:right w:val="none" w:sz="0" w:space="0" w:color="auto"/>
      </w:divBdr>
    </w:div>
    <w:div w:id="859471105">
      <w:bodyDiv w:val="1"/>
      <w:marLeft w:val="0"/>
      <w:marRight w:val="0"/>
      <w:marTop w:val="0"/>
      <w:marBottom w:val="0"/>
      <w:divBdr>
        <w:top w:val="none" w:sz="0" w:space="0" w:color="auto"/>
        <w:left w:val="none" w:sz="0" w:space="0" w:color="auto"/>
        <w:bottom w:val="none" w:sz="0" w:space="0" w:color="auto"/>
        <w:right w:val="none" w:sz="0" w:space="0" w:color="auto"/>
      </w:divBdr>
    </w:div>
    <w:div w:id="953250202">
      <w:bodyDiv w:val="1"/>
      <w:marLeft w:val="0"/>
      <w:marRight w:val="0"/>
      <w:marTop w:val="0"/>
      <w:marBottom w:val="0"/>
      <w:divBdr>
        <w:top w:val="none" w:sz="0" w:space="0" w:color="auto"/>
        <w:left w:val="none" w:sz="0" w:space="0" w:color="auto"/>
        <w:bottom w:val="none" w:sz="0" w:space="0" w:color="auto"/>
        <w:right w:val="none" w:sz="0" w:space="0" w:color="auto"/>
      </w:divBdr>
    </w:div>
    <w:div w:id="1096096900">
      <w:bodyDiv w:val="1"/>
      <w:marLeft w:val="0"/>
      <w:marRight w:val="0"/>
      <w:marTop w:val="0"/>
      <w:marBottom w:val="0"/>
      <w:divBdr>
        <w:top w:val="none" w:sz="0" w:space="0" w:color="auto"/>
        <w:left w:val="none" w:sz="0" w:space="0" w:color="auto"/>
        <w:bottom w:val="none" w:sz="0" w:space="0" w:color="auto"/>
        <w:right w:val="none" w:sz="0" w:space="0" w:color="auto"/>
      </w:divBdr>
    </w:div>
    <w:div w:id="1226574367">
      <w:bodyDiv w:val="1"/>
      <w:marLeft w:val="0"/>
      <w:marRight w:val="0"/>
      <w:marTop w:val="0"/>
      <w:marBottom w:val="0"/>
      <w:divBdr>
        <w:top w:val="none" w:sz="0" w:space="0" w:color="auto"/>
        <w:left w:val="none" w:sz="0" w:space="0" w:color="auto"/>
        <w:bottom w:val="none" w:sz="0" w:space="0" w:color="auto"/>
        <w:right w:val="none" w:sz="0" w:space="0" w:color="auto"/>
      </w:divBdr>
    </w:div>
    <w:div w:id="1238662314">
      <w:bodyDiv w:val="1"/>
      <w:marLeft w:val="0"/>
      <w:marRight w:val="0"/>
      <w:marTop w:val="0"/>
      <w:marBottom w:val="0"/>
      <w:divBdr>
        <w:top w:val="none" w:sz="0" w:space="0" w:color="auto"/>
        <w:left w:val="none" w:sz="0" w:space="0" w:color="auto"/>
        <w:bottom w:val="none" w:sz="0" w:space="0" w:color="auto"/>
        <w:right w:val="none" w:sz="0" w:space="0" w:color="auto"/>
      </w:divBdr>
    </w:div>
    <w:div w:id="1264534810">
      <w:bodyDiv w:val="1"/>
      <w:marLeft w:val="0"/>
      <w:marRight w:val="0"/>
      <w:marTop w:val="0"/>
      <w:marBottom w:val="0"/>
      <w:divBdr>
        <w:top w:val="none" w:sz="0" w:space="0" w:color="auto"/>
        <w:left w:val="none" w:sz="0" w:space="0" w:color="auto"/>
        <w:bottom w:val="none" w:sz="0" w:space="0" w:color="auto"/>
        <w:right w:val="none" w:sz="0" w:space="0" w:color="auto"/>
      </w:divBdr>
    </w:div>
    <w:div w:id="1404333511">
      <w:bodyDiv w:val="1"/>
      <w:marLeft w:val="0"/>
      <w:marRight w:val="0"/>
      <w:marTop w:val="0"/>
      <w:marBottom w:val="0"/>
      <w:divBdr>
        <w:top w:val="none" w:sz="0" w:space="0" w:color="auto"/>
        <w:left w:val="none" w:sz="0" w:space="0" w:color="auto"/>
        <w:bottom w:val="none" w:sz="0" w:space="0" w:color="auto"/>
        <w:right w:val="none" w:sz="0" w:space="0" w:color="auto"/>
      </w:divBdr>
    </w:div>
    <w:div w:id="1538159837">
      <w:bodyDiv w:val="1"/>
      <w:marLeft w:val="0"/>
      <w:marRight w:val="0"/>
      <w:marTop w:val="0"/>
      <w:marBottom w:val="0"/>
      <w:divBdr>
        <w:top w:val="none" w:sz="0" w:space="0" w:color="auto"/>
        <w:left w:val="none" w:sz="0" w:space="0" w:color="auto"/>
        <w:bottom w:val="none" w:sz="0" w:space="0" w:color="auto"/>
        <w:right w:val="none" w:sz="0" w:space="0" w:color="auto"/>
      </w:divBdr>
    </w:div>
    <w:div w:id="1581938953">
      <w:bodyDiv w:val="1"/>
      <w:marLeft w:val="0"/>
      <w:marRight w:val="0"/>
      <w:marTop w:val="0"/>
      <w:marBottom w:val="0"/>
      <w:divBdr>
        <w:top w:val="none" w:sz="0" w:space="0" w:color="auto"/>
        <w:left w:val="none" w:sz="0" w:space="0" w:color="auto"/>
        <w:bottom w:val="none" w:sz="0" w:space="0" w:color="auto"/>
        <w:right w:val="none" w:sz="0" w:space="0" w:color="auto"/>
      </w:divBdr>
    </w:div>
    <w:div w:id="1640185405">
      <w:bodyDiv w:val="1"/>
      <w:marLeft w:val="0"/>
      <w:marRight w:val="0"/>
      <w:marTop w:val="0"/>
      <w:marBottom w:val="0"/>
      <w:divBdr>
        <w:top w:val="none" w:sz="0" w:space="0" w:color="auto"/>
        <w:left w:val="none" w:sz="0" w:space="0" w:color="auto"/>
        <w:bottom w:val="none" w:sz="0" w:space="0" w:color="auto"/>
        <w:right w:val="none" w:sz="0" w:space="0" w:color="auto"/>
      </w:divBdr>
    </w:div>
    <w:div w:id="1648826521">
      <w:bodyDiv w:val="1"/>
      <w:marLeft w:val="0"/>
      <w:marRight w:val="0"/>
      <w:marTop w:val="0"/>
      <w:marBottom w:val="0"/>
      <w:divBdr>
        <w:top w:val="none" w:sz="0" w:space="0" w:color="auto"/>
        <w:left w:val="none" w:sz="0" w:space="0" w:color="auto"/>
        <w:bottom w:val="none" w:sz="0" w:space="0" w:color="auto"/>
        <w:right w:val="none" w:sz="0" w:space="0" w:color="auto"/>
      </w:divBdr>
    </w:div>
    <w:div w:id="1661957341">
      <w:bodyDiv w:val="1"/>
      <w:marLeft w:val="0"/>
      <w:marRight w:val="0"/>
      <w:marTop w:val="0"/>
      <w:marBottom w:val="0"/>
      <w:divBdr>
        <w:top w:val="none" w:sz="0" w:space="0" w:color="auto"/>
        <w:left w:val="none" w:sz="0" w:space="0" w:color="auto"/>
        <w:bottom w:val="none" w:sz="0" w:space="0" w:color="auto"/>
        <w:right w:val="none" w:sz="0" w:space="0" w:color="auto"/>
      </w:divBdr>
    </w:div>
    <w:div w:id="1785609351">
      <w:bodyDiv w:val="1"/>
      <w:marLeft w:val="0"/>
      <w:marRight w:val="0"/>
      <w:marTop w:val="0"/>
      <w:marBottom w:val="0"/>
      <w:divBdr>
        <w:top w:val="none" w:sz="0" w:space="0" w:color="auto"/>
        <w:left w:val="none" w:sz="0" w:space="0" w:color="auto"/>
        <w:bottom w:val="none" w:sz="0" w:space="0" w:color="auto"/>
        <w:right w:val="none" w:sz="0" w:space="0" w:color="auto"/>
      </w:divBdr>
    </w:div>
    <w:div w:id="1881474362">
      <w:bodyDiv w:val="1"/>
      <w:marLeft w:val="0"/>
      <w:marRight w:val="0"/>
      <w:marTop w:val="0"/>
      <w:marBottom w:val="0"/>
      <w:divBdr>
        <w:top w:val="none" w:sz="0" w:space="0" w:color="auto"/>
        <w:left w:val="none" w:sz="0" w:space="0" w:color="auto"/>
        <w:bottom w:val="none" w:sz="0" w:space="0" w:color="auto"/>
        <w:right w:val="none" w:sz="0" w:space="0" w:color="auto"/>
      </w:divBdr>
    </w:div>
    <w:div w:id="203603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ct@unescoapceiu.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ct@unescoapceiu.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ct@unescoapceiu.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gcedonlinecampus.org/_HTML/closed_course_view.php?id=17" TargetMode="External"/><Relationship Id="rId14" Type="http://schemas.openxmlformats.org/officeDocument/2006/relationships/hyperlink" Target="http://www.gcedonlinecampus.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051A4-FC00-4445-B885-FCBC70250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849</Words>
  <Characters>4843</Characters>
  <Application>Microsoft Office Word</Application>
  <DocSecurity>0</DocSecurity>
  <Lines>40</Lines>
  <Paragraphs>11</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박민규</dc:creator>
  <cp:lastModifiedBy>apceiu</cp:lastModifiedBy>
  <cp:revision>10</cp:revision>
  <dcterms:created xsi:type="dcterms:W3CDTF">2017-10-26T02:05:00Z</dcterms:created>
  <dcterms:modified xsi:type="dcterms:W3CDTF">2017-10-27T06:02:00Z</dcterms:modified>
</cp:coreProperties>
</file>